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64769" w14:textId="2BC39E2B" w:rsidR="00381E81" w:rsidRPr="002C1FE1" w:rsidRDefault="00381E81" w:rsidP="00FA70A7">
      <w:pPr>
        <w:jc w:val="center"/>
        <w:rPr>
          <w:rFonts w:ascii="Cambria" w:hAnsi="Cambria"/>
          <w:b/>
        </w:rPr>
      </w:pPr>
      <w:r w:rsidRPr="002C1FE1">
        <w:rPr>
          <w:rFonts w:ascii="Cambria" w:hAnsi="Cambria"/>
          <w:b/>
        </w:rPr>
        <w:t>Celestino</w:t>
      </w:r>
      <w:r w:rsidR="00A429D1" w:rsidRPr="002C1FE1">
        <w:rPr>
          <w:rFonts w:ascii="Cambria" w:hAnsi="Cambria"/>
          <w:b/>
        </w:rPr>
        <w:t xml:space="preserve"> </w:t>
      </w:r>
      <w:r w:rsidRPr="002C1FE1">
        <w:rPr>
          <w:rFonts w:ascii="Cambria" w:hAnsi="Cambria"/>
          <w:b/>
        </w:rPr>
        <w:t>P</w:t>
      </w:r>
      <w:r w:rsidR="00574184">
        <w:rPr>
          <w:rFonts w:ascii="Cambria" w:hAnsi="Cambria"/>
          <w:b/>
        </w:rPr>
        <w:t>é</w:t>
      </w:r>
      <w:r w:rsidRPr="002C1FE1">
        <w:rPr>
          <w:rFonts w:ascii="Cambria" w:hAnsi="Cambria"/>
          <w:b/>
        </w:rPr>
        <w:t>rez, Jr.</w:t>
      </w:r>
    </w:p>
    <w:p w14:paraId="3FE7FE03" w14:textId="4DEFDC73" w:rsidR="00B853B5" w:rsidRPr="002C1FE1" w:rsidRDefault="00B853B5" w:rsidP="00B853B5">
      <w:pPr>
        <w:jc w:val="center"/>
        <w:rPr>
          <w:rFonts w:ascii="Cambria" w:hAnsi="Cambria"/>
        </w:rPr>
      </w:pPr>
    </w:p>
    <w:p w14:paraId="245185EC" w14:textId="6E64A3DF" w:rsidR="000052D2" w:rsidRPr="002C1FE1" w:rsidRDefault="002C1FE1" w:rsidP="00647552">
      <w:pPr>
        <w:jc w:val="center"/>
        <w:rPr>
          <w:rFonts w:ascii="Cambria" w:hAnsi="Cambria"/>
        </w:rPr>
      </w:pPr>
      <w:r w:rsidRPr="002C1FE1">
        <w:rPr>
          <w:rFonts w:ascii="Cambria" w:hAnsi="Cambria"/>
        </w:rPr>
        <w:t>U.S. Army War College</w:t>
      </w:r>
    </w:p>
    <w:p w14:paraId="67ECEB70" w14:textId="04D78D77" w:rsidR="00CB5E88" w:rsidRDefault="00C707C3" w:rsidP="00CB5E88">
      <w:pPr>
        <w:jc w:val="center"/>
        <w:rPr>
          <w:rStyle w:val="Hyperlink"/>
          <w:rFonts w:ascii="Cambria" w:hAnsi="Cambria"/>
        </w:rPr>
      </w:pPr>
      <w:hyperlink r:id="rId7" w:history="1">
        <w:r w:rsidR="002C1FE1" w:rsidRPr="002C1FE1">
          <w:rPr>
            <w:rStyle w:val="Hyperlink"/>
            <w:rFonts w:ascii="Cambria" w:hAnsi="Cambria"/>
          </w:rPr>
          <w:t>celestino.perez@armywarcollege.edu</w:t>
        </w:r>
      </w:hyperlink>
    </w:p>
    <w:p w14:paraId="72D624D4" w14:textId="1C4FD1A7" w:rsidR="00647552" w:rsidRDefault="00647552" w:rsidP="00B853B5">
      <w:pPr>
        <w:jc w:val="center"/>
        <w:rPr>
          <w:rStyle w:val="Hyperlink"/>
          <w:rFonts w:ascii="Cambria" w:hAnsi="Cambria"/>
        </w:rPr>
      </w:pPr>
      <w:r>
        <w:rPr>
          <w:rFonts w:ascii="Cambria" w:hAnsi="Cambria"/>
        </w:rPr>
        <w:t>913.702.4290</w:t>
      </w:r>
    </w:p>
    <w:p w14:paraId="6ED61B3A" w14:textId="7D7349E4" w:rsidR="00F95793" w:rsidRPr="002C1FE1" w:rsidRDefault="00F95793" w:rsidP="00B853B5">
      <w:pPr>
        <w:jc w:val="center"/>
        <w:rPr>
          <w:rFonts w:ascii="Cambria" w:hAnsi="Cambria"/>
        </w:rPr>
      </w:pPr>
      <w:r>
        <w:rPr>
          <w:rFonts w:ascii="Cambria" w:hAnsi="Cambria"/>
        </w:rPr>
        <w:t>www.celestinoperez.com</w:t>
      </w:r>
    </w:p>
    <w:p w14:paraId="1EE92096" w14:textId="77777777" w:rsidR="002C1FE1" w:rsidRPr="002C1FE1" w:rsidRDefault="002C1FE1" w:rsidP="007D17B6">
      <w:pPr>
        <w:rPr>
          <w:rFonts w:ascii="Cambria" w:hAnsi="Cambria"/>
          <w:b/>
        </w:rPr>
      </w:pPr>
    </w:p>
    <w:p w14:paraId="63C6022D" w14:textId="6B24D6B7" w:rsidR="002C1FE1" w:rsidRPr="002C1FE1" w:rsidRDefault="007D17B6" w:rsidP="007D17B6">
      <w:pPr>
        <w:rPr>
          <w:rFonts w:ascii="Cambria" w:hAnsi="Cambria"/>
          <w:b/>
        </w:rPr>
      </w:pPr>
      <w:r w:rsidRPr="002C1FE1">
        <w:rPr>
          <w:rFonts w:ascii="Cambria" w:hAnsi="Cambria"/>
          <w:b/>
        </w:rPr>
        <w:t xml:space="preserve">Current Position </w:t>
      </w:r>
      <w:r w:rsidR="00FF6D34" w:rsidRPr="002C1FE1">
        <w:rPr>
          <w:rFonts w:ascii="Cambria" w:hAnsi="Cambria"/>
          <w:b/>
        </w:rPr>
        <w:t xml:space="preserve"> </w:t>
      </w:r>
    </w:p>
    <w:p w14:paraId="07B8F585" w14:textId="161F338F" w:rsidR="00E515C1" w:rsidRDefault="00E515C1" w:rsidP="002C1FE1">
      <w:pPr>
        <w:pStyle w:val="ListParagraph"/>
        <w:numPr>
          <w:ilvl w:val="0"/>
          <w:numId w:val="35"/>
        </w:numPr>
        <w:rPr>
          <w:rFonts w:ascii="Cambria" w:hAnsi="Cambria"/>
        </w:rPr>
      </w:pPr>
      <w:r>
        <w:rPr>
          <w:rFonts w:ascii="Cambria" w:hAnsi="Cambria"/>
        </w:rPr>
        <w:t>Chair of Executive and Strategic Leadership, U.S. Army War College, Carlisle Barracks, PA</w:t>
      </w:r>
    </w:p>
    <w:p w14:paraId="79610DE1" w14:textId="07EA06F3" w:rsidR="00CB5E88" w:rsidRDefault="00985858" w:rsidP="002C1FE1">
      <w:pPr>
        <w:pStyle w:val="ListParagraph"/>
        <w:numPr>
          <w:ilvl w:val="0"/>
          <w:numId w:val="35"/>
        </w:numPr>
        <w:rPr>
          <w:rFonts w:ascii="Cambria" w:hAnsi="Cambria"/>
        </w:rPr>
      </w:pPr>
      <w:r>
        <w:rPr>
          <w:rFonts w:ascii="Cambria" w:hAnsi="Cambria"/>
        </w:rPr>
        <w:t>Adjunct</w:t>
      </w:r>
      <w:r w:rsidR="00CB5E88">
        <w:rPr>
          <w:rFonts w:ascii="Cambria" w:hAnsi="Cambria"/>
        </w:rPr>
        <w:t xml:space="preserve"> Associate Professor, Columbia University, School of International and Public Affairs, New York City, NY</w:t>
      </w:r>
    </w:p>
    <w:p w14:paraId="0370365B" w14:textId="77777777" w:rsidR="00BB2BF2" w:rsidRPr="002C1FE1" w:rsidRDefault="00BB2BF2" w:rsidP="009D25D8">
      <w:pPr>
        <w:jc w:val="center"/>
        <w:rPr>
          <w:rFonts w:ascii="Cambria" w:hAnsi="Cambria"/>
        </w:rPr>
      </w:pPr>
    </w:p>
    <w:p w14:paraId="02E1F750" w14:textId="47CBA925" w:rsidR="0000046F" w:rsidRPr="002C1FE1" w:rsidRDefault="009D25D8" w:rsidP="0000046F">
      <w:pPr>
        <w:rPr>
          <w:rFonts w:ascii="Cambria" w:hAnsi="Cambria"/>
          <w:b/>
        </w:rPr>
      </w:pPr>
      <w:r w:rsidRPr="002C1FE1">
        <w:rPr>
          <w:rFonts w:ascii="Cambria" w:hAnsi="Cambria"/>
          <w:b/>
        </w:rPr>
        <w:t>Education</w:t>
      </w:r>
    </w:p>
    <w:p w14:paraId="31D958A8" w14:textId="528012CA" w:rsidR="009D25D8" w:rsidRPr="002C1FE1" w:rsidRDefault="001C37A0" w:rsidP="0000046F">
      <w:pPr>
        <w:numPr>
          <w:ilvl w:val="0"/>
          <w:numId w:val="18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Ph.D. (2008), M.A. (2002), Indiana University – </w:t>
      </w:r>
      <w:r w:rsidR="009D25D8" w:rsidRPr="002C1FE1">
        <w:rPr>
          <w:rFonts w:ascii="Cambria" w:hAnsi="Cambria"/>
        </w:rPr>
        <w:t>Bloomington</w:t>
      </w:r>
      <w:r w:rsidR="00B01FBA" w:rsidRPr="002C1FE1">
        <w:rPr>
          <w:rFonts w:ascii="Cambria" w:hAnsi="Cambria"/>
        </w:rPr>
        <w:t>, IN</w:t>
      </w:r>
      <w:r w:rsidRPr="002C1FE1">
        <w:rPr>
          <w:rFonts w:ascii="Cambria" w:hAnsi="Cambria"/>
        </w:rPr>
        <w:t xml:space="preserve"> (</w:t>
      </w:r>
      <w:r w:rsidR="001F0C91" w:rsidRPr="002C1FE1">
        <w:rPr>
          <w:rFonts w:ascii="Cambria" w:hAnsi="Cambria"/>
        </w:rPr>
        <w:t xml:space="preserve">Political Science: </w:t>
      </w:r>
      <w:r w:rsidR="00B736A1" w:rsidRPr="002C1FE1">
        <w:rPr>
          <w:rFonts w:ascii="Cambria" w:hAnsi="Cambria"/>
        </w:rPr>
        <w:t>m</w:t>
      </w:r>
      <w:r w:rsidR="001F0C91" w:rsidRPr="002C1FE1">
        <w:rPr>
          <w:rFonts w:ascii="Cambria" w:hAnsi="Cambria"/>
        </w:rPr>
        <w:t xml:space="preserve">ajor field in </w:t>
      </w:r>
      <w:r w:rsidR="00F04793" w:rsidRPr="002C1FE1">
        <w:rPr>
          <w:rFonts w:ascii="Cambria" w:hAnsi="Cambria"/>
        </w:rPr>
        <w:t>Political Theory</w:t>
      </w:r>
      <w:r w:rsidR="00D830CD" w:rsidRPr="002C1FE1">
        <w:rPr>
          <w:rFonts w:ascii="Cambria" w:hAnsi="Cambria"/>
        </w:rPr>
        <w:t xml:space="preserve">, </w:t>
      </w:r>
      <w:r w:rsidR="00B736A1" w:rsidRPr="002C1FE1">
        <w:rPr>
          <w:rFonts w:ascii="Cambria" w:hAnsi="Cambria"/>
        </w:rPr>
        <w:t>m</w:t>
      </w:r>
      <w:r w:rsidR="001F0C91" w:rsidRPr="002C1FE1">
        <w:rPr>
          <w:rFonts w:ascii="Cambria" w:hAnsi="Cambria"/>
        </w:rPr>
        <w:t xml:space="preserve">inor field in </w:t>
      </w:r>
      <w:r w:rsidRPr="002C1FE1">
        <w:rPr>
          <w:rFonts w:ascii="Cambria" w:hAnsi="Cambria"/>
        </w:rPr>
        <w:t>American Politics)</w:t>
      </w:r>
    </w:p>
    <w:p w14:paraId="3F589EC9" w14:textId="4A8A6DEF" w:rsidR="009679F4" w:rsidRPr="002C1FE1" w:rsidRDefault="009679F4" w:rsidP="009679F4">
      <w:pPr>
        <w:ind w:left="1080"/>
        <w:rPr>
          <w:rFonts w:ascii="Cambria" w:hAnsi="Cambria"/>
        </w:rPr>
      </w:pPr>
      <w:r w:rsidRPr="002C1FE1">
        <w:rPr>
          <w:rFonts w:ascii="Cambria" w:hAnsi="Cambria"/>
        </w:rPr>
        <w:t>Thesis:  Jürgen Habermas and Pope John Paul II on Faith, Reason, and Politics in the Modern World</w:t>
      </w:r>
      <w:r w:rsidR="00BF6B7E">
        <w:rPr>
          <w:rFonts w:ascii="Cambria" w:hAnsi="Cambria"/>
        </w:rPr>
        <w:t xml:space="preserve"> (advisor: </w:t>
      </w:r>
      <w:r w:rsidR="006A39E0">
        <w:rPr>
          <w:rFonts w:ascii="Cambria" w:hAnsi="Cambria"/>
        </w:rPr>
        <w:t xml:space="preserve">Jeffrey </w:t>
      </w:r>
      <w:r w:rsidR="00BF6B7E">
        <w:rPr>
          <w:rFonts w:ascii="Cambria" w:hAnsi="Cambria"/>
        </w:rPr>
        <w:t xml:space="preserve">C. </w:t>
      </w:r>
      <w:r w:rsidR="006A39E0">
        <w:rPr>
          <w:rFonts w:ascii="Cambria" w:hAnsi="Cambria"/>
        </w:rPr>
        <w:t>Isaac</w:t>
      </w:r>
      <w:r w:rsidR="00BF6B7E">
        <w:rPr>
          <w:rFonts w:ascii="Cambria" w:hAnsi="Cambria"/>
        </w:rPr>
        <w:t>)</w:t>
      </w:r>
    </w:p>
    <w:p w14:paraId="2D920CF4" w14:textId="3007B494" w:rsidR="00386872" w:rsidRPr="002C1FE1" w:rsidRDefault="007B7704" w:rsidP="0000046F">
      <w:pPr>
        <w:numPr>
          <w:ilvl w:val="0"/>
          <w:numId w:val="18"/>
        </w:numPr>
        <w:rPr>
          <w:rFonts w:ascii="Cambria" w:hAnsi="Cambria"/>
        </w:rPr>
      </w:pPr>
      <w:r w:rsidRPr="002C1FE1">
        <w:rPr>
          <w:rFonts w:ascii="Cambria" w:hAnsi="Cambria"/>
        </w:rPr>
        <w:t>M.A.</w:t>
      </w:r>
      <w:r w:rsidR="00B01FBA" w:rsidRPr="002C1FE1">
        <w:rPr>
          <w:rFonts w:ascii="Cambria" w:hAnsi="Cambria"/>
        </w:rPr>
        <w:t xml:space="preserve"> (2015)</w:t>
      </w:r>
      <w:r w:rsidR="00386872" w:rsidRPr="002C1FE1">
        <w:rPr>
          <w:rFonts w:ascii="Cambria" w:hAnsi="Cambria"/>
        </w:rPr>
        <w:t>, U.S. Army War College – Carlisle Barracks</w:t>
      </w:r>
      <w:r w:rsidR="00B01FBA" w:rsidRPr="002C1FE1">
        <w:rPr>
          <w:rFonts w:ascii="Cambria" w:hAnsi="Cambria"/>
        </w:rPr>
        <w:t>, PA</w:t>
      </w:r>
      <w:r w:rsidRPr="002C1FE1">
        <w:rPr>
          <w:rFonts w:ascii="Cambria" w:hAnsi="Cambria"/>
        </w:rPr>
        <w:t xml:space="preserve"> (Strategic Studies)</w:t>
      </w:r>
    </w:p>
    <w:p w14:paraId="7A2AFF65" w14:textId="40086CE2" w:rsidR="00C4367B" w:rsidRPr="002C1FE1" w:rsidRDefault="001C37A0" w:rsidP="00AF33D5">
      <w:pPr>
        <w:numPr>
          <w:ilvl w:val="0"/>
          <w:numId w:val="18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B.S. (1992), </w:t>
      </w:r>
      <w:r w:rsidR="009D25D8" w:rsidRPr="002C1FE1">
        <w:rPr>
          <w:rFonts w:ascii="Cambria" w:hAnsi="Cambria"/>
        </w:rPr>
        <w:t>U</w:t>
      </w:r>
      <w:r w:rsidR="007961AD">
        <w:rPr>
          <w:rFonts w:ascii="Cambria" w:hAnsi="Cambria"/>
        </w:rPr>
        <w:t>.S.</w:t>
      </w:r>
      <w:r w:rsidRPr="002C1FE1">
        <w:rPr>
          <w:rFonts w:ascii="Cambria" w:hAnsi="Cambria"/>
        </w:rPr>
        <w:t xml:space="preserve"> Military Academy – </w:t>
      </w:r>
      <w:r w:rsidR="009D25D8" w:rsidRPr="002C1FE1">
        <w:rPr>
          <w:rFonts w:ascii="Cambria" w:hAnsi="Cambria"/>
        </w:rPr>
        <w:t>West Point</w:t>
      </w:r>
      <w:r w:rsidR="00B01FBA" w:rsidRPr="002C1FE1">
        <w:rPr>
          <w:rFonts w:ascii="Cambria" w:hAnsi="Cambria"/>
        </w:rPr>
        <w:t>, NY</w:t>
      </w:r>
      <w:r w:rsidRPr="002C1FE1">
        <w:rPr>
          <w:rFonts w:ascii="Cambria" w:hAnsi="Cambria"/>
        </w:rPr>
        <w:t xml:space="preserve"> (American Politics)</w:t>
      </w:r>
    </w:p>
    <w:p w14:paraId="12914F87" w14:textId="77777777" w:rsidR="002C1FE1" w:rsidRPr="002C1FE1" w:rsidRDefault="002C1FE1" w:rsidP="002C1FE1">
      <w:pPr>
        <w:rPr>
          <w:rFonts w:ascii="Cambria" w:hAnsi="Cambria"/>
        </w:rPr>
      </w:pPr>
    </w:p>
    <w:p w14:paraId="39B486F2" w14:textId="4F2E8C5D" w:rsidR="002C1FE1" w:rsidRPr="002C1FE1" w:rsidRDefault="00FF6D34" w:rsidP="002C1FE1">
      <w:pPr>
        <w:rPr>
          <w:rFonts w:ascii="Cambria" w:hAnsi="Cambria"/>
        </w:rPr>
      </w:pPr>
      <w:r w:rsidRPr="002C1FE1">
        <w:rPr>
          <w:rFonts w:ascii="Cambria" w:hAnsi="Cambria"/>
          <w:b/>
        </w:rPr>
        <w:t>Interests</w:t>
      </w:r>
      <w:r w:rsidR="002C1FE1" w:rsidRPr="002C1FE1">
        <w:rPr>
          <w:rFonts w:ascii="Cambria" w:hAnsi="Cambria"/>
          <w:b/>
        </w:rPr>
        <w:t xml:space="preserve"> and Projects</w:t>
      </w:r>
      <w:r w:rsidR="00C4367B" w:rsidRPr="002C1FE1">
        <w:rPr>
          <w:rFonts w:ascii="Cambria" w:hAnsi="Cambria"/>
        </w:rPr>
        <w:t xml:space="preserve">  </w:t>
      </w:r>
    </w:p>
    <w:p w14:paraId="5E94B8C8" w14:textId="78C8121D" w:rsidR="00AF33D5" w:rsidRPr="002C1FE1" w:rsidRDefault="00BF6B7E" w:rsidP="002C1FE1">
      <w:pPr>
        <w:pStyle w:val="ListParagraph"/>
        <w:numPr>
          <w:ilvl w:val="0"/>
          <w:numId w:val="33"/>
        </w:numPr>
        <w:rPr>
          <w:rFonts w:ascii="Cambria" w:hAnsi="Cambria"/>
        </w:rPr>
      </w:pPr>
      <w:r>
        <w:rPr>
          <w:rFonts w:ascii="Cambria" w:hAnsi="Cambria"/>
        </w:rPr>
        <w:t>Research i</w:t>
      </w:r>
      <w:r w:rsidR="002C1FE1" w:rsidRPr="002C1FE1">
        <w:rPr>
          <w:rFonts w:ascii="Cambria" w:hAnsi="Cambria"/>
        </w:rPr>
        <w:t xml:space="preserve">nterests: The </w:t>
      </w:r>
      <w:r w:rsidR="008B2DCA">
        <w:rPr>
          <w:rFonts w:ascii="Cambria" w:hAnsi="Cambria"/>
        </w:rPr>
        <w:t>nexus between</w:t>
      </w:r>
      <w:r w:rsidR="002C1FE1" w:rsidRPr="002C1FE1">
        <w:rPr>
          <w:rFonts w:ascii="Cambria" w:hAnsi="Cambria"/>
        </w:rPr>
        <w:t xml:space="preserve"> </w:t>
      </w:r>
      <w:r w:rsidR="00AF33D5" w:rsidRPr="002C1FE1">
        <w:rPr>
          <w:rFonts w:ascii="Cambria" w:hAnsi="Cambria"/>
        </w:rPr>
        <w:t>poli</w:t>
      </w:r>
      <w:r w:rsidR="00703618" w:rsidRPr="002C1FE1">
        <w:rPr>
          <w:rFonts w:ascii="Cambria" w:hAnsi="Cambria"/>
        </w:rPr>
        <w:t>tic</w:t>
      </w:r>
      <w:r w:rsidR="00F57C48" w:rsidRPr="002C1FE1">
        <w:rPr>
          <w:rFonts w:ascii="Cambria" w:hAnsi="Cambria"/>
        </w:rPr>
        <w:t xml:space="preserve">al </w:t>
      </w:r>
      <w:r w:rsidR="00703618" w:rsidRPr="002C1FE1">
        <w:rPr>
          <w:rFonts w:ascii="Cambria" w:hAnsi="Cambria"/>
        </w:rPr>
        <w:t xml:space="preserve">judgment, strategic thinking, </w:t>
      </w:r>
      <w:r w:rsidR="008B2DCA">
        <w:rPr>
          <w:rFonts w:ascii="Cambria" w:hAnsi="Cambria"/>
        </w:rPr>
        <w:t>war</w:t>
      </w:r>
      <w:r w:rsidR="00AF33D5" w:rsidRPr="002C1FE1">
        <w:rPr>
          <w:rFonts w:ascii="Cambria" w:hAnsi="Cambria"/>
        </w:rPr>
        <w:t xml:space="preserve">, </w:t>
      </w:r>
      <w:r w:rsidR="00F57C48" w:rsidRPr="002C1FE1">
        <w:rPr>
          <w:rFonts w:ascii="Cambria" w:hAnsi="Cambria"/>
        </w:rPr>
        <w:t xml:space="preserve">coercion, </w:t>
      </w:r>
      <w:r w:rsidR="00703618" w:rsidRPr="002C1FE1">
        <w:rPr>
          <w:rFonts w:ascii="Cambria" w:hAnsi="Cambria"/>
        </w:rPr>
        <w:t xml:space="preserve">military </w:t>
      </w:r>
      <w:r w:rsidR="00AF33D5" w:rsidRPr="002C1FE1">
        <w:rPr>
          <w:rFonts w:ascii="Cambria" w:hAnsi="Cambria"/>
        </w:rPr>
        <w:t>ethics,</w:t>
      </w:r>
      <w:r w:rsidR="00FF6D34" w:rsidRPr="002C1FE1">
        <w:rPr>
          <w:rFonts w:ascii="Cambria" w:hAnsi="Cambria"/>
        </w:rPr>
        <w:t xml:space="preserve"> military</w:t>
      </w:r>
      <w:r w:rsidR="00C0038B" w:rsidRPr="002C1FE1">
        <w:rPr>
          <w:rFonts w:ascii="Cambria" w:hAnsi="Cambria"/>
        </w:rPr>
        <w:t xml:space="preserve"> education</w:t>
      </w:r>
    </w:p>
    <w:p w14:paraId="740FDDF5" w14:textId="39190932" w:rsidR="00BF6B7E" w:rsidRDefault="00350F2C" w:rsidP="00AF33D5">
      <w:pPr>
        <w:numPr>
          <w:ilvl w:val="0"/>
          <w:numId w:val="18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Current </w:t>
      </w:r>
      <w:r w:rsidR="00BF6B7E">
        <w:rPr>
          <w:rFonts w:ascii="Cambria" w:hAnsi="Cambria"/>
        </w:rPr>
        <w:t>p</w:t>
      </w:r>
      <w:r w:rsidRPr="002C1FE1">
        <w:rPr>
          <w:rFonts w:ascii="Cambria" w:hAnsi="Cambria"/>
        </w:rPr>
        <w:t>roject</w:t>
      </w:r>
      <w:r w:rsidR="00BF6B7E">
        <w:rPr>
          <w:rFonts w:ascii="Cambria" w:hAnsi="Cambria"/>
        </w:rPr>
        <w:t>s</w:t>
      </w:r>
      <w:r w:rsidRPr="002C1FE1">
        <w:rPr>
          <w:rFonts w:ascii="Cambria" w:hAnsi="Cambria"/>
        </w:rPr>
        <w:t>:</w:t>
      </w:r>
      <w:r w:rsidR="002C1FE1">
        <w:rPr>
          <w:rFonts w:ascii="Cambria" w:hAnsi="Cambria"/>
        </w:rPr>
        <w:t xml:space="preserve"> </w:t>
      </w:r>
    </w:p>
    <w:p w14:paraId="06C152A8" w14:textId="5A44BDC5" w:rsidR="004D5B59" w:rsidRDefault="004D5B59" w:rsidP="00BF6B7E">
      <w:pPr>
        <w:numPr>
          <w:ilvl w:val="1"/>
          <w:numId w:val="18"/>
        </w:numPr>
        <w:rPr>
          <w:rFonts w:ascii="Cambria" w:hAnsi="Cambria"/>
        </w:rPr>
      </w:pPr>
      <w:r>
        <w:rPr>
          <w:rFonts w:ascii="Cambria" w:hAnsi="Cambria"/>
        </w:rPr>
        <w:t>A manuscript entitled, “The Positional Problem in Civil Wars,” which examines and theorizes cases of U.S. and coalition leaders in Iraq and Afghanistan designating enemies and allies</w:t>
      </w:r>
    </w:p>
    <w:p w14:paraId="2300BC6B" w14:textId="7D692D8F" w:rsidR="004D5B59" w:rsidRDefault="004D5B59" w:rsidP="00BF6B7E">
      <w:pPr>
        <w:numPr>
          <w:ilvl w:val="1"/>
          <w:numId w:val="18"/>
        </w:numPr>
        <w:rPr>
          <w:rFonts w:ascii="Cambria" w:hAnsi="Cambria"/>
        </w:rPr>
      </w:pPr>
      <w:r>
        <w:rPr>
          <w:rFonts w:ascii="Cambria" w:hAnsi="Cambria"/>
        </w:rPr>
        <w:t>A manuscript entitled, “Whose Politics? Which Political: A Critique of the Political-Partisan Distinction in American Civil Relations”</w:t>
      </w:r>
    </w:p>
    <w:p w14:paraId="3BB9EECA" w14:textId="07B76DEC" w:rsidR="00350F2C" w:rsidRDefault="002C1FE1" w:rsidP="00BF6B7E">
      <w:pPr>
        <w:numPr>
          <w:ilvl w:val="1"/>
          <w:numId w:val="18"/>
        </w:numPr>
        <w:rPr>
          <w:rFonts w:ascii="Cambria" w:hAnsi="Cambria"/>
        </w:rPr>
      </w:pPr>
      <w:r>
        <w:rPr>
          <w:rFonts w:ascii="Cambria" w:hAnsi="Cambria"/>
        </w:rPr>
        <w:t xml:space="preserve">A manuscript entitled </w:t>
      </w:r>
      <w:r w:rsidR="00350F2C" w:rsidRPr="002C1FE1">
        <w:rPr>
          <w:rFonts w:ascii="Cambria" w:hAnsi="Cambria"/>
        </w:rPr>
        <w:t>“High-Stakes Political Judgment</w:t>
      </w:r>
      <w:r w:rsidR="0035098E" w:rsidRPr="002C1FE1">
        <w:rPr>
          <w:rFonts w:ascii="Cambria" w:hAnsi="Cambria"/>
        </w:rPr>
        <w:t>,</w:t>
      </w:r>
      <w:r w:rsidR="00350F2C" w:rsidRPr="002C1FE1">
        <w:rPr>
          <w:rFonts w:ascii="Cambria" w:hAnsi="Cambria"/>
        </w:rPr>
        <w:t>”</w:t>
      </w:r>
      <w:r w:rsidR="0035098E" w:rsidRPr="002C1FE1">
        <w:rPr>
          <w:rFonts w:ascii="Cambria" w:hAnsi="Cambria"/>
        </w:rPr>
        <w:t xml:space="preserve"> which </w:t>
      </w:r>
      <w:r w:rsidR="003C0FE7">
        <w:rPr>
          <w:rFonts w:ascii="Cambria" w:hAnsi="Cambria"/>
        </w:rPr>
        <w:t>identifies four undertheorized obstacles hindering the use of political science and related scholarship to i</w:t>
      </w:r>
      <w:r w:rsidR="008B2DCA">
        <w:rPr>
          <w:rFonts w:ascii="Cambria" w:hAnsi="Cambria"/>
        </w:rPr>
        <w:t>mprove</w:t>
      </w:r>
      <w:r w:rsidR="003C0FE7">
        <w:rPr>
          <w:rFonts w:ascii="Cambria" w:hAnsi="Cambria"/>
        </w:rPr>
        <w:t xml:space="preserve"> the practitioner’s </w:t>
      </w:r>
      <w:r w:rsidR="008B2DCA">
        <w:rPr>
          <w:rFonts w:ascii="Cambria" w:hAnsi="Cambria"/>
        </w:rPr>
        <w:t>judgmen</w:t>
      </w:r>
      <w:r w:rsidR="007961AD">
        <w:rPr>
          <w:rFonts w:ascii="Cambria" w:hAnsi="Cambria"/>
        </w:rPr>
        <w:t>t</w:t>
      </w:r>
    </w:p>
    <w:p w14:paraId="1A3BFD94" w14:textId="69337FFC" w:rsidR="00BF6B7E" w:rsidRPr="002C1FE1" w:rsidRDefault="00BF6B7E" w:rsidP="00BF6B7E">
      <w:pPr>
        <w:numPr>
          <w:ilvl w:val="1"/>
          <w:numId w:val="18"/>
        </w:numPr>
        <w:rPr>
          <w:rFonts w:ascii="Cambria" w:hAnsi="Cambria"/>
        </w:rPr>
      </w:pPr>
      <w:r>
        <w:rPr>
          <w:rFonts w:ascii="Cambria" w:hAnsi="Cambria"/>
        </w:rPr>
        <w:t>A</w:t>
      </w:r>
      <w:r w:rsidR="00BF7967">
        <w:rPr>
          <w:rFonts w:ascii="Cambria" w:hAnsi="Cambria"/>
        </w:rPr>
        <w:t xml:space="preserve"> co-authored </w:t>
      </w:r>
      <w:r>
        <w:rPr>
          <w:rFonts w:ascii="Cambria" w:hAnsi="Cambria"/>
        </w:rPr>
        <w:t>ethnographic study of how war-college students, having completed the core curriculum, perform when asked to create a wholly new strategy for a real-world problem</w:t>
      </w:r>
    </w:p>
    <w:p w14:paraId="0A81AA80" w14:textId="77777777" w:rsidR="00606629" w:rsidRPr="002C1FE1" w:rsidRDefault="00606629" w:rsidP="00C76020">
      <w:pPr>
        <w:ind w:left="60"/>
        <w:rPr>
          <w:rFonts w:ascii="Cambria" w:hAnsi="Cambria"/>
        </w:rPr>
      </w:pPr>
    </w:p>
    <w:p w14:paraId="69C26A7B" w14:textId="627BE6B2" w:rsidR="003278AE" w:rsidRPr="002C1FE1" w:rsidRDefault="00E80CEE" w:rsidP="003278AE">
      <w:pPr>
        <w:ind w:left="60"/>
        <w:rPr>
          <w:rFonts w:ascii="Cambria" w:hAnsi="Cambria"/>
          <w:b/>
        </w:rPr>
      </w:pPr>
      <w:r w:rsidRPr="002C1FE1">
        <w:rPr>
          <w:rFonts w:ascii="Cambria" w:hAnsi="Cambria"/>
          <w:b/>
        </w:rPr>
        <w:t xml:space="preserve">Academic </w:t>
      </w:r>
      <w:r w:rsidR="001044E1" w:rsidRPr="002C1FE1">
        <w:rPr>
          <w:rFonts w:ascii="Cambria" w:hAnsi="Cambria"/>
          <w:b/>
        </w:rPr>
        <w:t>Awards</w:t>
      </w:r>
      <w:r w:rsidR="007961AD">
        <w:rPr>
          <w:rFonts w:ascii="Cambria" w:hAnsi="Cambria"/>
          <w:b/>
        </w:rPr>
        <w:t xml:space="preserve"> and</w:t>
      </w:r>
      <w:r w:rsidR="001044E1" w:rsidRPr="002C1FE1">
        <w:rPr>
          <w:rFonts w:ascii="Cambria" w:hAnsi="Cambria"/>
          <w:b/>
        </w:rPr>
        <w:t xml:space="preserve"> </w:t>
      </w:r>
      <w:r w:rsidR="00FB5731" w:rsidRPr="002C1FE1">
        <w:rPr>
          <w:rFonts w:ascii="Cambria" w:hAnsi="Cambria"/>
          <w:b/>
        </w:rPr>
        <w:t>Honors</w:t>
      </w:r>
    </w:p>
    <w:p w14:paraId="3CF104FA" w14:textId="51937E98" w:rsidR="003278AE" w:rsidRPr="003278AE" w:rsidRDefault="003278AE" w:rsidP="00571BA7">
      <w:pPr>
        <w:pStyle w:val="ListParagraph"/>
        <w:numPr>
          <w:ilvl w:val="0"/>
          <w:numId w:val="23"/>
        </w:numPr>
        <w:rPr>
          <w:rFonts w:ascii="Cambria" w:hAnsi="Cambria"/>
          <w:b/>
        </w:rPr>
      </w:pPr>
      <w:r>
        <w:rPr>
          <w:rFonts w:ascii="Cambria" w:hAnsi="Cambria"/>
        </w:rPr>
        <w:t>Faculty Service Award, U.S. Army War College, 22 June 2021</w:t>
      </w:r>
    </w:p>
    <w:p w14:paraId="0D43C952" w14:textId="464E17BA" w:rsidR="009925C7" w:rsidRPr="002C1FE1" w:rsidRDefault="009925C7" w:rsidP="00571BA7">
      <w:pPr>
        <w:pStyle w:val="ListParagraph"/>
        <w:numPr>
          <w:ilvl w:val="0"/>
          <w:numId w:val="23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>Awarded the General Douglas MacArthur Chair of Research, U.S. Army War College, 30 May 2019</w:t>
      </w:r>
    </w:p>
    <w:p w14:paraId="3E6B15A9" w14:textId="447D96D9" w:rsidR="00446B22" w:rsidRPr="002C1FE1" w:rsidRDefault="00446B22" w:rsidP="00571BA7">
      <w:pPr>
        <w:pStyle w:val="ListParagraph"/>
        <w:numPr>
          <w:ilvl w:val="0"/>
          <w:numId w:val="23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 xml:space="preserve">George C. </w:t>
      </w:r>
      <w:proofErr w:type="spellStart"/>
      <w:r w:rsidRPr="002C1FE1">
        <w:rPr>
          <w:rFonts w:ascii="Cambria" w:hAnsi="Cambria"/>
        </w:rPr>
        <w:t>Maerz</w:t>
      </w:r>
      <w:proofErr w:type="spellEnd"/>
      <w:r w:rsidRPr="002C1FE1">
        <w:rPr>
          <w:rFonts w:ascii="Cambria" w:hAnsi="Cambria"/>
        </w:rPr>
        <w:t xml:space="preserve"> Award, “Best Forum Article” published</w:t>
      </w:r>
      <w:r w:rsidR="00100216">
        <w:rPr>
          <w:rFonts w:ascii="Cambria" w:hAnsi="Cambria"/>
        </w:rPr>
        <w:t xml:space="preserve"> in </w:t>
      </w:r>
      <w:r w:rsidR="00100216" w:rsidRPr="002C1FE1">
        <w:rPr>
          <w:rFonts w:ascii="Cambria" w:hAnsi="Cambria"/>
          <w:i/>
        </w:rPr>
        <w:t>Joint Force Quarterly</w:t>
      </w:r>
      <w:r w:rsidRPr="002C1FE1">
        <w:rPr>
          <w:rFonts w:ascii="Cambria" w:hAnsi="Cambria"/>
        </w:rPr>
        <w:t xml:space="preserve"> </w:t>
      </w:r>
      <w:r w:rsidR="00F46E6B">
        <w:rPr>
          <w:rFonts w:ascii="Cambria" w:hAnsi="Cambria"/>
        </w:rPr>
        <w:t xml:space="preserve">in </w:t>
      </w:r>
      <w:r w:rsidRPr="002C1FE1">
        <w:rPr>
          <w:rFonts w:ascii="Cambria" w:hAnsi="Cambria"/>
        </w:rPr>
        <w:t>2016</w:t>
      </w:r>
      <w:r w:rsidR="00301D08" w:rsidRPr="002C1FE1">
        <w:rPr>
          <w:rFonts w:ascii="Cambria" w:hAnsi="Cambria"/>
        </w:rPr>
        <w:t xml:space="preserve"> (award</w:t>
      </w:r>
      <w:r w:rsidR="006B197F" w:rsidRPr="002C1FE1">
        <w:rPr>
          <w:rFonts w:ascii="Cambria" w:hAnsi="Cambria"/>
        </w:rPr>
        <w:t>ed</w:t>
      </w:r>
      <w:r w:rsidR="00301D08" w:rsidRPr="002C1FE1">
        <w:rPr>
          <w:rFonts w:ascii="Cambria" w:hAnsi="Cambria"/>
        </w:rPr>
        <w:t xml:space="preserve"> Oct 2017)</w:t>
      </w:r>
    </w:p>
    <w:p w14:paraId="5DF03D28" w14:textId="0CA7EDDE" w:rsidR="00571BA7" w:rsidRPr="002C1FE1" w:rsidRDefault="00571BA7" w:rsidP="00571BA7">
      <w:pPr>
        <w:pStyle w:val="ListParagraph"/>
        <w:numPr>
          <w:ilvl w:val="0"/>
          <w:numId w:val="23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 xml:space="preserve">U.S. Army War College, Distinguished </w:t>
      </w:r>
      <w:r w:rsidR="009218E6" w:rsidRPr="002C1FE1">
        <w:rPr>
          <w:rFonts w:ascii="Cambria" w:hAnsi="Cambria"/>
        </w:rPr>
        <w:t xml:space="preserve">Military Graduate </w:t>
      </w:r>
      <w:r w:rsidR="009925C7" w:rsidRPr="002C1FE1">
        <w:rPr>
          <w:rFonts w:ascii="Cambria" w:hAnsi="Cambria"/>
        </w:rPr>
        <w:t xml:space="preserve">AY2015 </w:t>
      </w:r>
      <w:r w:rsidR="009218E6" w:rsidRPr="002C1FE1">
        <w:rPr>
          <w:rFonts w:ascii="Cambria" w:hAnsi="Cambria"/>
        </w:rPr>
        <w:t>(class rank #3</w:t>
      </w:r>
      <w:r w:rsidR="00866041" w:rsidRPr="002C1FE1">
        <w:rPr>
          <w:rFonts w:ascii="Cambria" w:hAnsi="Cambria"/>
        </w:rPr>
        <w:t xml:space="preserve"> out of 387</w:t>
      </w:r>
      <w:r w:rsidRPr="002C1FE1">
        <w:rPr>
          <w:rFonts w:ascii="Cambria" w:hAnsi="Cambria"/>
        </w:rPr>
        <w:t>)</w:t>
      </w:r>
    </w:p>
    <w:p w14:paraId="237B6A42" w14:textId="16346219" w:rsidR="00571BA7" w:rsidRPr="002C1FE1" w:rsidRDefault="00571BA7" w:rsidP="00571BA7">
      <w:pPr>
        <w:pStyle w:val="ListParagraph"/>
        <w:numPr>
          <w:ilvl w:val="0"/>
          <w:numId w:val="23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lastRenderedPageBreak/>
        <w:t>U.S. Army War College, “The Commandant’s Award for Distinction in Research</w:t>
      </w:r>
      <w:r w:rsidR="002C1FE1">
        <w:rPr>
          <w:rFonts w:ascii="Cambria" w:hAnsi="Cambria"/>
        </w:rPr>
        <w:t>,</w:t>
      </w:r>
      <w:r w:rsidRPr="002C1FE1">
        <w:rPr>
          <w:rFonts w:ascii="Cambria" w:hAnsi="Cambria"/>
        </w:rPr>
        <w:t>”</w:t>
      </w:r>
      <w:r w:rsidR="00F46E6B">
        <w:rPr>
          <w:rFonts w:ascii="Cambria" w:hAnsi="Cambria"/>
        </w:rPr>
        <w:t xml:space="preserve"> </w:t>
      </w:r>
      <w:r w:rsidR="002C1FE1">
        <w:rPr>
          <w:rFonts w:ascii="Cambria" w:hAnsi="Cambria"/>
        </w:rPr>
        <w:t>2015</w:t>
      </w:r>
    </w:p>
    <w:p w14:paraId="57299962" w14:textId="6F4B8C3E" w:rsidR="004121AD" w:rsidRDefault="00FB5731" w:rsidP="0000046F">
      <w:pPr>
        <w:numPr>
          <w:ilvl w:val="0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2012 </w:t>
      </w:r>
      <w:r w:rsidR="001C37A0" w:rsidRPr="002C1FE1">
        <w:rPr>
          <w:rFonts w:ascii="Cambria" w:hAnsi="Cambria"/>
        </w:rPr>
        <w:t xml:space="preserve">U.S. Army </w:t>
      </w:r>
      <w:r w:rsidRPr="002C1FE1">
        <w:rPr>
          <w:rFonts w:ascii="Cambria" w:hAnsi="Cambria"/>
        </w:rPr>
        <w:t>T</w:t>
      </w:r>
      <w:r w:rsidR="00EA45F9">
        <w:rPr>
          <w:rFonts w:ascii="Cambria" w:hAnsi="Cambria"/>
        </w:rPr>
        <w:t>raining and Doctrine Command (TRADOC)</w:t>
      </w:r>
      <w:r w:rsidRPr="002C1FE1">
        <w:rPr>
          <w:rFonts w:ascii="Cambria" w:hAnsi="Cambria"/>
        </w:rPr>
        <w:t xml:space="preserve"> Educator of the Year (</w:t>
      </w:r>
      <w:r w:rsidR="00E80CEE" w:rsidRPr="002C1FE1">
        <w:rPr>
          <w:rFonts w:ascii="Cambria" w:hAnsi="Cambria"/>
        </w:rPr>
        <w:t>awarded Apr</w:t>
      </w:r>
      <w:r w:rsidRPr="002C1FE1">
        <w:rPr>
          <w:rFonts w:ascii="Cambria" w:hAnsi="Cambria"/>
        </w:rPr>
        <w:t xml:space="preserve"> 2013)</w:t>
      </w:r>
    </w:p>
    <w:p w14:paraId="5D4657A8" w14:textId="7172F2B1" w:rsidR="002C1FE1" w:rsidRPr="002C1FE1" w:rsidRDefault="002C1FE1" w:rsidP="0000046F">
      <w:pPr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>2012 U.S. Army Command &amp; General Staff College Military Instructor of the Year</w:t>
      </w:r>
    </w:p>
    <w:p w14:paraId="4075828B" w14:textId="1082893A" w:rsidR="00BC4D25" w:rsidRDefault="00BC4D25" w:rsidP="0000046F">
      <w:pPr>
        <w:numPr>
          <w:ilvl w:val="0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Weaver Fellowship, Intercollegiate Studies Institute ($25,000 USD), FY2004</w:t>
      </w:r>
    </w:p>
    <w:p w14:paraId="7AD7232D" w14:textId="4FCEEB15" w:rsidR="00BF6B7E" w:rsidRPr="002C1FE1" w:rsidRDefault="00BF6B7E" w:rsidP="0000046F">
      <w:pPr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 xml:space="preserve">1992, First Place, Leo </w:t>
      </w:r>
      <w:proofErr w:type="spellStart"/>
      <w:r>
        <w:rPr>
          <w:rFonts w:ascii="Cambria" w:hAnsi="Cambria"/>
        </w:rPr>
        <w:t>Gitelson</w:t>
      </w:r>
      <w:proofErr w:type="spellEnd"/>
      <w:r>
        <w:rPr>
          <w:rFonts w:ascii="Cambria" w:hAnsi="Cambria"/>
        </w:rPr>
        <w:t xml:space="preserve"> Essay Award, Center for the Study of the Presidency</w:t>
      </w:r>
    </w:p>
    <w:p w14:paraId="11D82D1A" w14:textId="77777777" w:rsidR="00FB5731" w:rsidRPr="002C1FE1" w:rsidRDefault="00FB5731" w:rsidP="00FB5731">
      <w:pPr>
        <w:rPr>
          <w:rFonts w:ascii="Cambria" w:hAnsi="Cambria"/>
          <w:u w:val="single"/>
        </w:rPr>
      </w:pPr>
    </w:p>
    <w:p w14:paraId="3D179F2F" w14:textId="2F509D61" w:rsidR="00F84C80" w:rsidRPr="002C1FE1" w:rsidRDefault="00F84C80" w:rsidP="00F84C80">
      <w:pPr>
        <w:ind w:left="60"/>
        <w:rPr>
          <w:rFonts w:ascii="Cambria" w:hAnsi="Cambria"/>
          <w:b/>
        </w:rPr>
      </w:pPr>
      <w:r w:rsidRPr="002C1FE1">
        <w:rPr>
          <w:rFonts w:ascii="Cambria" w:hAnsi="Cambria"/>
          <w:b/>
        </w:rPr>
        <w:t>Teaching Experience</w:t>
      </w:r>
    </w:p>
    <w:p w14:paraId="4E42B5B3" w14:textId="3A4DF789" w:rsidR="00F84C80" w:rsidRDefault="00F84C80" w:rsidP="00F84C80">
      <w:pPr>
        <w:ind w:left="6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U.S. Army War College, Fall 201</w:t>
      </w:r>
      <w:r w:rsidR="0047695E">
        <w:rPr>
          <w:rFonts w:ascii="Cambria" w:hAnsi="Cambria"/>
          <w:u w:val="single"/>
        </w:rPr>
        <w:t>7</w:t>
      </w:r>
      <w:r>
        <w:rPr>
          <w:rFonts w:ascii="Cambria" w:hAnsi="Cambria"/>
          <w:u w:val="single"/>
        </w:rPr>
        <w:t xml:space="preserve"> – Current</w:t>
      </w:r>
    </w:p>
    <w:p w14:paraId="704175E2" w14:textId="7C065404" w:rsidR="00F84C80" w:rsidRPr="006C2C3A" w:rsidRDefault="00F84C80" w:rsidP="00F84C80">
      <w:pPr>
        <w:pStyle w:val="ListParagraph"/>
        <w:numPr>
          <w:ilvl w:val="0"/>
          <w:numId w:val="36"/>
        </w:numPr>
        <w:rPr>
          <w:rFonts w:ascii="Cambria" w:hAnsi="Cambria"/>
          <w:u w:val="single"/>
        </w:rPr>
      </w:pPr>
      <w:r>
        <w:rPr>
          <w:rFonts w:ascii="Cambria" w:hAnsi="Cambria"/>
        </w:rPr>
        <w:t xml:space="preserve">Director and </w:t>
      </w:r>
      <w:r w:rsidR="00BF6B7E">
        <w:rPr>
          <w:rFonts w:ascii="Cambria" w:hAnsi="Cambria"/>
        </w:rPr>
        <w:t xml:space="preserve">Associate </w:t>
      </w:r>
      <w:r>
        <w:rPr>
          <w:rFonts w:ascii="Cambria" w:hAnsi="Cambria"/>
        </w:rPr>
        <w:t>Professor, Carlisle Scholars Program (Fall 2019 – Current)</w:t>
      </w:r>
    </w:p>
    <w:p w14:paraId="1A54417C" w14:textId="5814F9B7" w:rsidR="00F84C80" w:rsidRPr="006C2C3A" w:rsidRDefault="00F84C80" w:rsidP="00F84C80">
      <w:pPr>
        <w:pStyle w:val="ListParagraph"/>
        <w:numPr>
          <w:ilvl w:val="1"/>
          <w:numId w:val="36"/>
        </w:numPr>
        <w:rPr>
          <w:rFonts w:ascii="Cambria" w:hAnsi="Cambria"/>
          <w:u w:val="single"/>
        </w:rPr>
      </w:pPr>
      <w:r>
        <w:rPr>
          <w:rFonts w:ascii="Cambria" w:hAnsi="Cambria"/>
        </w:rPr>
        <w:t xml:space="preserve">Curriculum author for the </w:t>
      </w:r>
      <w:r w:rsidR="007961AD">
        <w:rPr>
          <w:rFonts w:ascii="Cambria" w:hAnsi="Cambria"/>
        </w:rPr>
        <w:t>scholars program</w:t>
      </w:r>
      <w:r>
        <w:rPr>
          <w:rFonts w:ascii="Cambria" w:hAnsi="Cambria"/>
        </w:rPr>
        <w:t xml:space="preserve"> version of “War, Policymaking, and National Security,” which comprises cutting-edge scholarly works on causal analysis</w:t>
      </w:r>
      <w:r w:rsidR="00BF7967">
        <w:rPr>
          <w:rFonts w:ascii="Cambria" w:hAnsi="Cambria"/>
        </w:rPr>
        <w:t xml:space="preserve">, </w:t>
      </w:r>
      <w:r>
        <w:rPr>
          <w:rFonts w:ascii="Cambria" w:hAnsi="Cambria"/>
        </w:rPr>
        <w:t>complexity, institutional analysis, coercion, interstate war, civil wars, policymaking, strategy, and ethics</w:t>
      </w:r>
    </w:p>
    <w:p w14:paraId="2D60F88E" w14:textId="5563CA17" w:rsidR="00F84C80" w:rsidRPr="006C2C3A" w:rsidRDefault="00BF6B7E" w:rsidP="00F84C80">
      <w:pPr>
        <w:pStyle w:val="ListParagraph"/>
        <w:numPr>
          <w:ilvl w:val="0"/>
          <w:numId w:val="36"/>
        </w:numPr>
        <w:rPr>
          <w:rFonts w:ascii="Cambria" w:hAnsi="Cambria"/>
          <w:u w:val="single"/>
        </w:rPr>
      </w:pPr>
      <w:r>
        <w:rPr>
          <w:rFonts w:ascii="Cambria" w:hAnsi="Cambria"/>
        </w:rPr>
        <w:t xml:space="preserve">Associate </w:t>
      </w:r>
      <w:r w:rsidR="00F84C80">
        <w:rPr>
          <w:rFonts w:ascii="Cambria" w:hAnsi="Cambria"/>
        </w:rPr>
        <w:t>Professor, Carlisle Scholars Program (Fall 2018 – Summer 2019)</w:t>
      </w:r>
    </w:p>
    <w:p w14:paraId="7C2C3680" w14:textId="46C39416" w:rsidR="00F84C80" w:rsidRPr="006C2C3A" w:rsidRDefault="00F84C80" w:rsidP="00F84C80">
      <w:pPr>
        <w:pStyle w:val="ListParagraph"/>
        <w:numPr>
          <w:ilvl w:val="1"/>
          <w:numId w:val="36"/>
        </w:numPr>
        <w:rPr>
          <w:rFonts w:ascii="Cambria" w:hAnsi="Cambria"/>
          <w:u w:val="single"/>
        </w:rPr>
      </w:pPr>
      <w:r>
        <w:rPr>
          <w:rFonts w:ascii="Cambria" w:hAnsi="Cambria"/>
        </w:rPr>
        <w:t xml:space="preserve">Curriculum author for the </w:t>
      </w:r>
      <w:r w:rsidR="007961AD">
        <w:rPr>
          <w:rFonts w:ascii="Cambria" w:hAnsi="Cambria"/>
        </w:rPr>
        <w:t>scholars program</w:t>
      </w:r>
      <w:r>
        <w:rPr>
          <w:rFonts w:ascii="Cambria" w:hAnsi="Cambria"/>
        </w:rPr>
        <w:t xml:space="preserve"> version of “Theory of War and Strategy” and “National Security Policy and Strategy,” which comprises cutting-edge scholarly works on causal analysis</w:t>
      </w:r>
      <w:r w:rsidR="00BF7967">
        <w:rPr>
          <w:rFonts w:ascii="Cambria" w:hAnsi="Cambria"/>
        </w:rPr>
        <w:t xml:space="preserve">, </w:t>
      </w:r>
      <w:r>
        <w:rPr>
          <w:rFonts w:ascii="Cambria" w:hAnsi="Cambria"/>
        </w:rPr>
        <w:t>complexity, institutional analysis, coercion, interstate war, civil wars, policymaking, strategy, and ethics</w:t>
      </w:r>
    </w:p>
    <w:p w14:paraId="4733C150" w14:textId="5A03F7C9" w:rsidR="00F84C80" w:rsidRPr="006C2C3A" w:rsidRDefault="00BF6B7E" w:rsidP="00F84C80">
      <w:pPr>
        <w:pStyle w:val="ListParagraph"/>
        <w:numPr>
          <w:ilvl w:val="0"/>
          <w:numId w:val="36"/>
        </w:numPr>
        <w:rPr>
          <w:rFonts w:ascii="Cambria" w:hAnsi="Cambria"/>
          <w:u w:val="single"/>
        </w:rPr>
      </w:pPr>
      <w:r>
        <w:rPr>
          <w:rFonts w:ascii="Cambria" w:hAnsi="Cambria"/>
        </w:rPr>
        <w:t xml:space="preserve">Assistant </w:t>
      </w:r>
      <w:r w:rsidR="00F84C80">
        <w:rPr>
          <w:rFonts w:ascii="Cambria" w:hAnsi="Cambria"/>
        </w:rPr>
        <w:t xml:space="preserve">Professor, </w:t>
      </w:r>
      <w:r>
        <w:rPr>
          <w:rFonts w:ascii="Cambria" w:hAnsi="Cambria"/>
        </w:rPr>
        <w:t>Department of National Security and Strategy</w:t>
      </w:r>
      <w:r w:rsidR="00F84C80">
        <w:rPr>
          <w:rFonts w:ascii="Cambria" w:hAnsi="Cambria"/>
        </w:rPr>
        <w:t xml:space="preserve"> (Fall 2017 – Summer 2018)</w:t>
      </w:r>
    </w:p>
    <w:p w14:paraId="278BFACC" w14:textId="006EEAE1" w:rsidR="00F84C80" w:rsidRPr="001149D3" w:rsidRDefault="00F84C80" w:rsidP="00F84C80">
      <w:pPr>
        <w:pStyle w:val="ListParagraph"/>
        <w:numPr>
          <w:ilvl w:val="1"/>
          <w:numId w:val="36"/>
        </w:numPr>
        <w:rPr>
          <w:rFonts w:ascii="Cambria" w:hAnsi="Cambria"/>
          <w:u w:val="single"/>
        </w:rPr>
      </w:pPr>
      <w:r>
        <w:rPr>
          <w:rFonts w:ascii="Cambria" w:hAnsi="Cambria"/>
        </w:rPr>
        <w:t>Instructor, “Theory of War and Strategy” and “National Security Policy and Strategy”</w:t>
      </w:r>
    </w:p>
    <w:p w14:paraId="6A3072C0" w14:textId="77777777" w:rsidR="001149D3" w:rsidRDefault="001149D3" w:rsidP="001149D3">
      <w:pPr>
        <w:rPr>
          <w:rFonts w:ascii="Cambria" w:hAnsi="Cambria"/>
          <w:u w:val="single"/>
        </w:rPr>
      </w:pPr>
    </w:p>
    <w:p w14:paraId="3A355A08" w14:textId="77CBC86A" w:rsidR="001149D3" w:rsidRDefault="001149D3" w:rsidP="001149D3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Columbia University</w:t>
      </w:r>
      <w:r w:rsidR="0072644D">
        <w:rPr>
          <w:rFonts w:ascii="Cambria" w:hAnsi="Cambria"/>
          <w:u w:val="single"/>
        </w:rPr>
        <w:t>—School of International and Public Affairs</w:t>
      </w:r>
      <w:r>
        <w:rPr>
          <w:rFonts w:ascii="Cambria" w:hAnsi="Cambria"/>
          <w:u w:val="single"/>
        </w:rPr>
        <w:t>, Spring 2021</w:t>
      </w:r>
      <w:r w:rsidR="00CB5E88">
        <w:rPr>
          <w:rFonts w:ascii="Cambria" w:hAnsi="Cambria"/>
          <w:u w:val="single"/>
        </w:rPr>
        <w:t xml:space="preserve"> – Current</w:t>
      </w:r>
    </w:p>
    <w:p w14:paraId="6C2DB545" w14:textId="4BF9FCDD" w:rsidR="001149D3" w:rsidRPr="001149D3" w:rsidRDefault="00BA5DD9" w:rsidP="001149D3">
      <w:pPr>
        <w:pStyle w:val="ListParagraph"/>
        <w:numPr>
          <w:ilvl w:val="0"/>
          <w:numId w:val="40"/>
        </w:numPr>
        <w:rPr>
          <w:rFonts w:ascii="Cambria" w:hAnsi="Cambria"/>
          <w:u w:val="single"/>
        </w:rPr>
      </w:pPr>
      <w:r>
        <w:rPr>
          <w:rFonts w:ascii="Cambria" w:hAnsi="Cambria"/>
        </w:rPr>
        <w:t>Adjunct</w:t>
      </w:r>
      <w:r w:rsidR="001149D3">
        <w:rPr>
          <w:rFonts w:ascii="Cambria" w:hAnsi="Cambria"/>
        </w:rPr>
        <w:t xml:space="preserve"> Associate Professor, Section Leader (Spring 2021</w:t>
      </w:r>
      <w:r w:rsidR="004D5B59">
        <w:rPr>
          <w:rFonts w:ascii="Cambria" w:hAnsi="Cambria"/>
        </w:rPr>
        <w:t xml:space="preserve"> – Current)</w:t>
      </w:r>
    </w:p>
    <w:p w14:paraId="59CC28E1" w14:textId="3EF70C2D" w:rsidR="001149D3" w:rsidRPr="001149D3" w:rsidRDefault="001149D3" w:rsidP="001149D3">
      <w:pPr>
        <w:pStyle w:val="ListParagraph"/>
        <w:numPr>
          <w:ilvl w:val="1"/>
          <w:numId w:val="40"/>
        </w:numPr>
        <w:rPr>
          <w:rFonts w:ascii="Cambria" w:hAnsi="Cambria"/>
          <w:u w:val="single"/>
        </w:rPr>
      </w:pPr>
      <w:r>
        <w:rPr>
          <w:rFonts w:ascii="Cambria" w:hAnsi="Cambria"/>
        </w:rPr>
        <w:t xml:space="preserve">Section leader, two sections </w:t>
      </w:r>
      <w:r w:rsidR="008815AD">
        <w:rPr>
          <w:rFonts w:ascii="Cambria" w:hAnsi="Cambria"/>
        </w:rPr>
        <w:t xml:space="preserve">(36 students) </w:t>
      </w:r>
      <w:r>
        <w:rPr>
          <w:rFonts w:ascii="Cambria" w:hAnsi="Cambria"/>
        </w:rPr>
        <w:t xml:space="preserve">of the Foundations of International Security Policy Course, which comprises </w:t>
      </w:r>
      <w:r w:rsidR="0072644D">
        <w:rPr>
          <w:rFonts w:ascii="Cambria" w:hAnsi="Cambria"/>
        </w:rPr>
        <w:t xml:space="preserve">graduate-level </w:t>
      </w:r>
      <w:r>
        <w:rPr>
          <w:rFonts w:ascii="Cambria" w:hAnsi="Cambria"/>
        </w:rPr>
        <w:t>instruction on coercion, war, strategy, intelligence, terrorism</w:t>
      </w:r>
      <w:r w:rsidR="008815AD">
        <w:rPr>
          <w:rFonts w:ascii="Cambria" w:hAnsi="Cambria"/>
        </w:rPr>
        <w:t xml:space="preserve">, emerging technologies, </w:t>
      </w:r>
      <w:r>
        <w:rPr>
          <w:rFonts w:ascii="Cambria" w:hAnsi="Cambria"/>
        </w:rPr>
        <w:t>and ethics</w:t>
      </w:r>
    </w:p>
    <w:p w14:paraId="40212AB1" w14:textId="77777777" w:rsidR="00F84C80" w:rsidRDefault="00F84C80" w:rsidP="00F84C80">
      <w:pPr>
        <w:ind w:left="60"/>
        <w:rPr>
          <w:rFonts w:ascii="Cambria" w:hAnsi="Cambria"/>
          <w:u w:val="single"/>
        </w:rPr>
      </w:pPr>
    </w:p>
    <w:p w14:paraId="536FA62F" w14:textId="670DAE2D" w:rsidR="00F84C80" w:rsidRPr="002C1FE1" w:rsidRDefault="00F84C80" w:rsidP="00F84C80">
      <w:pPr>
        <w:ind w:left="60"/>
        <w:rPr>
          <w:rFonts w:ascii="Cambria" w:hAnsi="Cambria"/>
          <w:u w:val="single"/>
        </w:rPr>
      </w:pPr>
      <w:r w:rsidRPr="002C1FE1">
        <w:rPr>
          <w:rFonts w:ascii="Cambria" w:hAnsi="Cambria"/>
          <w:u w:val="single"/>
        </w:rPr>
        <w:t>U.S. Army Command &amp; General Staff College, Fall 2008 – Summer 2014</w:t>
      </w:r>
    </w:p>
    <w:p w14:paraId="7D4749C3" w14:textId="3FCF6808" w:rsidR="00F84C80" w:rsidRDefault="00F84C80" w:rsidP="00F84C80">
      <w:pPr>
        <w:numPr>
          <w:ilvl w:val="0"/>
          <w:numId w:val="15"/>
        </w:numPr>
        <w:rPr>
          <w:rFonts w:ascii="Cambria" w:hAnsi="Cambria"/>
        </w:rPr>
      </w:pPr>
      <w:r w:rsidRPr="002C1FE1">
        <w:rPr>
          <w:rFonts w:ascii="Cambria" w:hAnsi="Cambria"/>
        </w:rPr>
        <w:t>Creator</w:t>
      </w:r>
      <w:r w:rsidR="00FB7E0E">
        <w:rPr>
          <w:rFonts w:ascii="Cambria" w:hAnsi="Cambria"/>
        </w:rPr>
        <w:t>, Curriculum Author,</w:t>
      </w:r>
      <w:r w:rsidRPr="002C1FE1">
        <w:rPr>
          <w:rFonts w:ascii="Cambria" w:hAnsi="Cambria"/>
        </w:rPr>
        <w:t xml:space="preserve"> and </w:t>
      </w:r>
      <w:r w:rsidR="00BF6B7E">
        <w:rPr>
          <w:rFonts w:ascii="Cambria" w:hAnsi="Cambria"/>
        </w:rPr>
        <w:t xml:space="preserve">Associate </w:t>
      </w:r>
      <w:r w:rsidRPr="002C1FE1">
        <w:rPr>
          <w:rFonts w:ascii="Cambria" w:hAnsi="Cambria"/>
        </w:rPr>
        <w:t xml:space="preserve">Professor, Scholars </w:t>
      </w:r>
      <w:r>
        <w:rPr>
          <w:rFonts w:ascii="Cambria" w:hAnsi="Cambria"/>
        </w:rPr>
        <w:t xml:space="preserve">Program, </w:t>
      </w:r>
      <w:r w:rsidRPr="002C1FE1">
        <w:rPr>
          <w:rFonts w:ascii="Cambria" w:hAnsi="Cambria"/>
        </w:rPr>
        <w:t>the “Local Dynamics of War” (Fall 2011 – Summer 2014)</w:t>
      </w:r>
    </w:p>
    <w:p w14:paraId="32E5C53D" w14:textId="26174E78" w:rsidR="00F84C80" w:rsidRPr="006C2C3A" w:rsidRDefault="00F84C80" w:rsidP="00F84C80">
      <w:pPr>
        <w:pStyle w:val="ListParagraph"/>
        <w:numPr>
          <w:ilvl w:val="1"/>
          <w:numId w:val="15"/>
        </w:numPr>
        <w:rPr>
          <w:rFonts w:ascii="Cambria" w:hAnsi="Cambria"/>
        </w:rPr>
      </w:pPr>
      <w:r>
        <w:rPr>
          <w:rFonts w:ascii="Cambria" w:hAnsi="Cambria"/>
        </w:rPr>
        <w:t xml:space="preserve">Curriculum author for a </w:t>
      </w:r>
      <w:r w:rsidR="007961AD">
        <w:rPr>
          <w:rFonts w:ascii="Cambria" w:hAnsi="Cambria"/>
        </w:rPr>
        <w:t xml:space="preserve">scholars </w:t>
      </w:r>
      <w:r>
        <w:rPr>
          <w:rFonts w:ascii="Cambria" w:hAnsi="Cambria"/>
        </w:rPr>
        <w:t>course featuring cutting-edge works on causal analysis, complexity, narrative analysis, institutional analysis, political violence, civil wars, and interstate wars</w:t>
      </w:r>
    </w:p>
    <w:p w14:paraId="33CC7154" w14:textId="0A84D80B" w:rsidR="00F84C80" w:rsidRDefault="004A6C7E" w:rsidP="00F84C80">
      <w:pPr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 xml:space="preserve">Supervisory professor/team leader: </w:t>
      </w:r>
      <w:r w:rsidR="00F84C80" w:rsidRPr="002C1FE1">
        <w:rPr>
          <w:rFonts w:ascii="Cambria" w:hAnsi="Cambria"/>
        </w:rPr>
        <w:t xml:space="preserve">selected by College leadership to lead </w:t>
      </w:r>
      <w:r w:rsidR="00F84C80">
        <w:rPr>
          <w:rFonts w:ascii="Cambria" w:hAnsi="Cambria"/>
        </w:rPr>
        <w:t xml:space="preserve">and rate </w:t>
      </w:r>
      <w:r w:rsidR="00F84C80" w:rsidRPr="002C1FE1">
        <w:rPr>
          <w:rFonts w:ascii="Cambria" w:hAnsi="Cambria"/>
        </w:rPr>
        <w:t xml:space="preserve">a teaching team of 12 </w:t>
      </w:r>
      <w:r w:rsidR="00F84C80">
        <w:rPr>
          <w:rFonts w:ascii="Cambria" w:hAnsi="Cambria"/>
        </w:rPr>
        <w:t>civilian and military instructors</w:t>
      </w:r>
      <w:r w:rsidR="00F84C80" w:rsidRPr="002C1FE1">
        <w:rPr>
          <w:rFonts w:ascii="Cambria" w:hAnsi="Cambria"/>
        </w:rPr>
        <w:t xml:space="preserve"> and </w:t>
      </w:r>
      <w:r w:rsidR="00F84C80">
        <w:rPr>
          <w:rFonts w:ascii="Cambria" w:hAnsi="Cambria"/>
        </w:rPr>
        <w:t xml:space="preserve">supervise the education of </w:t>
      </w:r>
      <w:r w:rsidR="00F84C80" w:rsidRPr="002C1FE1">
        <w:rPr>
          <w:rFonts w:ascii="Cambria" w:hAnsi="Cambria"/>
        </w:rPr>
        <w:t>64 students (2010)</w:t>
      </w:r>
    </w:p>
    <w:p w14:paraId="452477E3" w14:textId="5822243F" w:rsidR="00F84C80" w:rsidRPr="002907AD" w:rsidRDefault="00BF6B7E" w:rsidP="00F84C80">
      <w:pPr>
        <w:numPr>
          <w:ilvl w:val="1"/>
          <w:numId w:val="15"/>
        </w:numPr>
        <w:rPr>
          <w:rFonts w:ascii="Cambria" w:hAnsi="Cambria"/>
        </w:rPr>
      </w:pPr>
      <w:r>
        <w:rPr>
          <w:rFonts w:ascii="Cambria" w:hAnsi="Cambria"/>
        </w:rPr>
        <w:t>C</w:t>
      </w:r>
      <w:r w:rsidR="00F84C80" w:rsidRPr="002C1FE1">
        <w:rPr>
          <w:rFonts w:ascii="Cambria" w:hAnsi="Cambria"/>
        </w:rPr>
        <w:t xml:space="preserve">urriculum on strategy, operational art, and military planning </w:t>
      </w:r>
    </w:p>
    <w:p w14:paraId="2318072C" w14:textId="77777777" w:rsidR="00F84C80" w:rsidRDefault="00F84C80" w:rsidP="00F84C80">
      <w:pPr>
        <w:numPr>
          <w:ilvl w:val="0"/>
          <w:numId w:val="15"/>
        </w:numPr>
        <w:rPr>
          <w:rFonts w:ascii="Cambria" w:hAnsi="Cambria"/>
        </w:rPr>
      </w:pPr>
      <w:r w:rsidRPr="002C1FE1">
        <w:rPr>
          <w:rFonts w:ascii="Cambria" w:hAnsi="Cambria"/>
        </w:rPr>
        <w:t>Instructor</w:t>
      </w:r>
      <w:r>
        <w:rPr>
          <w:rFonts w:ascii="Cambria" w:hAnsi="Cambria"/>
        </w:rPr>
        <w:t xml:space="preserve"> in the Department of Joint, Interagency, &amp; Multinational Operations (Fall 2008 – Winter 2010)</w:t>
      </w:r>
    </w:p>
    <w:p w14:paraId="6BD7F64D" w14:textId="04C255B2" w:rsidR="00F84C80" w:rsidRPr="002C1FE1" w:rsidRDefault="00BF6B7E" w:rsidP="00F84C80">
      <w:pPr>
        <w:numPr>
          <w:ilvl w:val="1"/>
          <w:numId w:val="15"/>
        </w:numPr>
        <w:rPr>
          <w:rFonts w:ascii="Cambria" w:hAnsi="Cambria"/>
        </w:rPr>
      </w:pPr>
      <w:r>
        <w:rPr>
          <w:rFonts w:ascii="Cambria" w:hAnsi="Cambria"/>
        </w:rPr>
        <w:lastRenderedPageBreak/>
        <w:t>C</w:t>
      </w:r>
      <w:r w:rsidR="00F84C80" w:rsidRPr="002C1FE1">
        <w:rPr>
          <w:rFonts w:ascii="Cambria" w:hAnsi="Cambria"/>
        </w:rPr>
        <w:t xml:space="preserve">urriculum on strategy, operational art, and military planning </w:t>
      </w:r>
    </w:p>
    <w:p w14:paraId="3E90D921" w14:textId="260A7062" w:rsidR="00F84C80" w:rsidRPr="00C76413" w:rsidRDefault="00F84C80" w:rsidP="00C76413">
      <w:pPr>
        <w:numPr>
          <w:ilvl w:val="0"/>
          <w:numId w:val="15"/>
        </w:numPr>
        <w:rPr>
          <w:rFonts w:ascii="Cambria" w:hAnsi="Cambria"/>
        </w:rPr>
      </w:pPr>
      <w:r w:rsidRPr="002C1FE1">
        <w:rPr>
          <w:rFonts w:ascii="Cambria" w:hAnsi="Cambria"/>
        </w:rPr>
        <w:t>Principal advisor/chair for over 50 students’ graduate-level theses and capstone scholarly papers</w:t>
      </w:r>
    </w:p>
    <w:p w14:paraId="608534F5" w14:textId="77777777" w:rsidR="0081525D" w:rsidRDefault="0081525D" w:rsidP="00F84C80">
      <w:pPr>
        <w:ind w:left="60"/>
        <w:rPr>
          <w:rFonts w:ascii="Cambria" w:hAnsi="Cambria"/>
          <w:u w:val="single"/>
        </w:rPr>
      </w:pPr>
    </w:p>
    <w:p w14:paraId="55E6A1F3" w14:textId="61AA622D" w:rsidR="00F84C80" w:rsidRPr="002C1FE1" w:rsidRDefault="00F84C80" w:rsidP="00F84C80">
      <w:pPr>
        <w:ind w:left="60"/>
        <w:rPr>
          <w:rFonts w:ascii="Cambria" w:hAnsi="Cambria"/>
          <w:u w:val="single"/>
        </w:rPr>
      </w:pPr>
      <w:r w:rsidRPr="002C1FE1">
        <w:rPr>
          <w:rFonts w:ascii="Cambria" w:hAnsi="Cambria"/>
          <w:u w:val="single"/>
        </w:rPr>
        <w:t>U.S. Military Academy, Department of Social Science</w:t>
      </w:r>
      <w:r w:rsidR="00D44F8D">
        <w:rPr>
          <w:rFonts w:ascii="Cambria" w:hAnsi="Cambria"/>
          <w:u w:val="single"/>
        </w:rPr>
        <w:t>s</w:t>
      </w:r>
      <w:r w:rsidRPr="002C1FE1">
        <w:rPr>
          <w:rFonts w:ascii="Cambria" w:hAnsi="Cambria"/>
          <w:u w:val="single"/>
        </w:rPr>
        <w:t>, Fall 2002 – Spring 2005</w:t>
      </w:r>
    </w:p>
    <w:p w14:paraId="0BDFD4C0" w14:textId="1775D726" w:rsidR="00F84C80" w:rsidRPr="002C1FE1" w:rsidRDefault="00F84C80" w:rsidP="00F84C80">
      <w:pPr>
        <w:numPr>
          <w:ilvl w:val="0"/>
          <w:numId w:val="14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Creator, </w:t>
      </w:r>
      <w:r w:rsidR="00FB7E0E">
        <w:rPr>
          <w:rFonts w:ascii="Cambria" w:hAnsi="Cambria"/>
        </w:rPr>
        <w:t xml:space="preserve">Curriculum Author, </w:t>
      </w:r>
      <w:r w:rsidRPr="002C1FE1">
        <w:rPr>
          <w:rFonts w:ascii="Cambria" w:hAnsi="Cambria"/>
        </w:rPr>
        <w:t xml:space="preserve">Director, and </w:t>
      </w:r>
      <w:r w:rsidR="00D44F8D">
        <w:rPr>
          <w:rFonts w:ascii="Cambria" w:hAnsi="Cambria"/>
        </w:rPr>
        <w:t xml:space="preserve">Assistant </w:t>
      </w:r>
      <w:r w:rsidRPr="002C1FE1">
        <w:rPr>
          <w:rFonts w:ascii="Cambria" w:hAnsi="Cambria"/>
        </w:rPr>
        <w:t>Professor, SS490A, Philosophy, Religion, and Terror (Fall 2003 – Spring 2005)</w:t>
      </w:r>
    </w:p>
    <w:p w14:paraId="24F18BB0" w14:textId="19115D0E" w:rsidR="00F84C80" w:rsidRPr="002C1FE1" w:rsidRDefault="00F84C80" w:rsidP="00F84C80">
      <w:pPr>
        <w:numPr>
          <w:ilvl w:val="0"/>
          <w:numId w:val="14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>Course Director</w:t>
      </w:r>
      <w:r w:rsidR="00FB7E0E">
        <w:rPr>
          <w:rFonts w:ascii="Cambria" w:hAnsi="Cambria"/>
        </w:rPr>
        <w:t>, Curriculum Author,</w:t>
      </w:r>
      <w:r w:rsidRPr="002C1FE1">
        <w:rPr>
          <w:rFonts w:ascii="Cambria" w:hAnsi="Cambria"/>
        </w:rPr>
        <w:t xml:space="preserve"> and </w:t>
      </w:r>
      <w:r w:rsidR="00D44F8D">
        <w:rPr>
          <w:rFonts w:ascii="Cambria" w:hAnsi="Cambria"/>
        </w:rPr>
        <w:t xml:space="preserve">Assistant </w:t>
      </w:r>
      <w:r w:rsidRPr="002C1FE1">
        <w:rPr>
          <w:rFonts w:ascii="Cambria" w:hAnsi="Cambria"/>
        </w:rPr>
        <w:t>Professor, SS386, Political Thought and Ideas (Fall 2002 – Spring 2005)</w:t>
      </w:r>
    </w:p>
    <w:p w14:paraId="6188B2C8" w14:textId="77777777" w:rsidR="00F84C80" w:rsidRPr="002C1FE1" w:rsidRDefault="00F84C80" w:rsidP="00F84C80">
      <w:pPr>
        <w:numPr>
          <w:ilvl w:val="0"/>
          <w:numId w:val="14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>Instructor, SS202, American Politics (Fall 2003 – Spring 2005)</w:t>
      </w:r>
    </w:p>
    <w:p w14:paraId="1A0496BD" w14:textId="31CBAD8B" w:rsidR="00F84C80" w:rsidRPr="00115DAA" w:rsidRDefault="00F84C80" w:rsidP="00866041">
      <w:pPr>
        <w:numPr>
          <w:ilvl w:val="0"/>
          <w:numId w:val="14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>Director of Debate, U</w:t>
      </w:r>
      <w:r w:rsidR="007961AD">
        <w:rPr>
          <w:rFonts w:ascii="Cambria" w:hAnsi="Cambria"/>
        </w:rPr>
        <w:t>.S. Military Academy</w:t>
      </w:r>
      <w:r w:rsidRPr="002C1FE1">
        <w:rPr>
          <w:rFonts w:ascii="Cambria" w:hAnsi="Cambria"/>
        </w:rPr>
        <w:t xml:space="preserve"> Debate Team (AY2004 – 2005) and Assistant Debate Coach (AY2002 – 2003, AY2003 – 2004)</w:t>
      </w:r>
    </w:p>
    <w:p w14:paraId="3971F3BF" w14:textId="77777777" w:rsidR="008E100B" w:rsidRDefault="008E100B" w:rsidP="00866041">
      <w:pPr>
        <w:rPr>
          <w:rFonts w:ascii="Cambria" w:hAnsi="Cambria"/>
          <w:b/>
        </w:rPr>
      </w:pPr>
    </w:p>
    <w:p w14:paraId="00B232F7" w14:textId="79861878" w:rsidR="002D2B2E" w:rsidRPr="002C1FE1" w:rsidRDefault="00305897" w:rsidP="00866041">
      <w:pPr>
        <w:rPr>
          <w:rFonts w:ascii="Cambria" w:hAnsi="Cambria"/>
          <w:b/>
        </w:rPr>
      </w:pPr>
      <w:r w:rsidRPr="002C1FE1">
        <w:rPr>
          <w:rFonts w:ascii="Cambria" w:hAnsi="Cambria"/>
          <w:b/>
        </w:rPr>
        <w:t>Publications</w:t>
      </w:r>
    </w:p>
    <w:p w14:paraId="3F77D6A4" w14:textId="616CE9B3" w:rsidR="00C80A1E" w:rsidRPr="002C1FE1" w:rsidRDefault="00C80A1E" w:rsidP="00C80A1E">
      <w:pPr>
        <w:rPr>
          <w:rFonts w:ascii="Cambria" w:hAnsi="Cambria"/>
          <w:u w:val="single"/>
        </w:rPr>
      </w:pPr>
      <w:r w:rsidRPr="002C1FE1">
        <w:rPr>
          <w:rFonts w:ascii="Cambria" w:hAnsi="Cambria"/>
          <w:u w:val="single"/>
        </w:rPr>
        <w:t>Book – P</w:t>
      </w:r>
      <w:r w:rsidR="00E17E4C">
        <w:rPr>
          <w:rFonts w:ascii="Cambria" w:hAnsi="Cambria"/>
          <w:u w:val="single"/>
        </w:rPr>
        <w:t>rofessional</w:t>
      </w:r>
    </w:p>
    <w:p w14:paraId="73723036" w14:textId="473C3716" w:rsidR="00C80A1E" w:rsidRPr="002C1FE1" w:rsidRDefault="00C80A1E" w:rsidP="00C80A1E">
      <w:pPr>
        <w:numPr>
          <w:ilvl w:val="0"/>
          <w:numId w:val="13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Editor, </w:t>
      </w:r>
      <w:r w:rsidRPr="002C1FE1">
        <w:rPr>
          <w:rFonts w:ascii="Cambria" w:hAnsi="Cambria"/>
          <w:i/>
        </w:rPr>
        <w:t>Addressing the Fog of Cog: Perspectives on the Center of Gravity in U.S. Military Doctrine</w:t>
      </w:r>
      <w:r w:rsidRPr="002C1FE1">
        <w:rPr>
          <w:rFonts w:ascii="Cambria" w:hAnsi="Cambria"/>
        </w:rPr>
        <w:t xml:space="preserve"> (Combat Studies Institute Press, 2012)</w:t>
      </w:r>
    </w:p>
    <w:p w14:paraId="2125BAB1" w14:textId="77777777" w:rsidR="00C80A1E" w:rsidRDefault="00C80A1E" w:rsidP="00866041">
      <w:pPr>
        <w:rPr>
          <w:rFonts w:ascii="Cambria" w:hAnsi="Cambria"/>
          <w:u w:val="single"/>
        </w:rPr>
      </w:pPr>
    </w:p>
    <w:p w14:paraId="05CDA251" w14:textId="6B5AC522" w:rsidR="00866041" w:rsidRPr="002C1FE1" w:rsidRDefault="001D61C6" w:rsidP="00866041">
      <w:pPr>
        <w:rPr>
          <w:rFonts w:ascii="Cambria" w:hAnsi="Cambria"/>
          <w:b/>
          <w:u w:val="single"/>
        </w:rPr>
      </w:pPr>
      <w:r w:rsidRPr="002C1FE1">
        <w:rPr>
          <w:rFonts w:ascii="Cambria" w:hAnsi="Cambria"/>
          <w:u w:val="single"/>
        </w:rPr>
        <w:t>Scholarly</w:t>
      </w:r>
      <w:r w:rsidR="004C2E57">
        <w:rPr>
          <w:rFonts w:ascii="Cambria" w:hAnsi="Cambria"/>
          <w:u w:val="single"/>
        </w:rPr>
        <w:t xml:space="preserve"> </w:t>
      </w:r>
      <w:r w:rsidR="00FB5731" w:rsidRPr="002C1FE1">
        <w:rPr>
          <w:rFonts w:ascii="Cambria" w:hAnsi="Cambria"/>
          <w:u w:val="single"/>
        </w:rPr>
        <w:t>Article</w:t>
      </w:r>
      <w:r w:rsidR="00120285" w:rsidRPr="002C1FE1">
        <w:rPr>
          <w:rFonts w:ascii="Cambria" w:hAnsi="Cambria"/>
          <w:u w:val="single"/>
        </w:rPr>
        <w:t>s</w:t>
      </w:r>
      <w:r w:rsidR="00985F80">
        <w:rPr>
          <w:rFonts w:ascii="Cambria" w:hAnsi="Cambria"/>
          <w:u w:val="single"/>
        </w:rPr>
        <w:t xml:space="preserve">, </w:t>
      </w:r>
      <w:r w:rsidR="00EA45F9">
        <w:rPr>
          <w:rFonts w:ascii="Cambria" w:hAnsi="Cambria"/>
          <w:u w:val="single"/>
        </w:rPr>
        <w:t>Essays</w:t>
      </w:r>
      <w:r w:rsidR="00985F80">
        <w:rPr>
          <w:rFonts w:ascii="Cambria" w:hAnsi="Cambria"/>
          <w:u w:val="single"/>
        </w:rPr>
        <w:t>, and Book Chapters</w:t>
      </w:r>
    </w:p>
    <w:p w14:paraId="24CE3510" w14:textId="5CFA71F0" w:rsidR="00224FA8" w:rsidRPr="002C1FE1" w:rsidRDefault="00224FA8" w:rsidP="006404B2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Author, “Tactical Jus ad Bellum: The Practice and Ethics of Military Designations of Friend and Foe,” </w:t>
      </w:r>
      <w:r w:rsidRPr="002C1FE1">
        <w:rPr>
          <w:rFonts w:ascii="Cambria" w:hAnsi="Cambria"/>
          <w:i/>
        </w:rPr>
        <w:t>Journal of Military Ethics</w:t>
      </w:r>
      <w:r w:rsidR="00C1499D">
        <w:rPr>
          <w:rFonts w:ascii="Cambria" w:hAnsi="Cambria"/>
        </w:rPr>
        <w:t>, Vol. 20, No.</w:t>
      </w:r>
      <w:r w:rsidR="004D5B59">
        <w:rPr>
          <w:rFonts w:ascii="Cambria" w:hAnsi="Cambria"/>
        </w:rPr>
        <w:t xml:space="preserve"> 3/4</w:t>
      </w:r>
      <w:r w:rsidR="00C1499D">
        <w:rPr>
          <w:rFonts w:ascii="Cambria" w:hAnsi="Cambria"/>
        </w:rPr>
        <w:t>, 2021</w:t>
      </w:r>
      <w:r w:rsidR="00565E90">
        <w:rPr>
          <w:rFonts w:ascii="Cambria" w:hAnsi="Cambria"/>
        </w:rPr>
        <w:t>.</w:t>
      </w:r>
    </w:p>
    <w:p w14:paraId="3E7B29EF" w14:textId="40DEEB12" w:rsidR="006404B2" w:rsidRPr="002C1FE1" w:rsidRDefault="006404B2" w:rsidP="006404B2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Author, “The Science and Ethos of Military Intervention,” </w:t>
      </w:r>
      <w:r w:rsidRPr="002C1FE1">
        <w:rPr>
          <w:rFonts w:ascii="Cambria" w:hAnsi="Cambria"/>
          <w:i/>
        </w:rPr>
        <w:t>Peace Review</w:t>
      </w:r>
      <w:r w:rsidRPr="002C1FE1">
        <w:rPr>
          <w:rFonts w:ascii="Cambria" w:hAnsi="Cambria"/>
        </w:rPr>
        <w:t>, Vol. 30, No. 4, 2018</w:t>
      </w:r>
    </w:p>
    <w:p w14:paraId="42ECF33F" w14:textId="29715ECB" w:rsidR="00FC4B09" w:rsidRPr="002C1FE1" w:rsidRDefault="00FC4B09" w:rsidP="00FC4B09">
      <w:pPr>
        <w:ind w:left="1080"/>
        <w:rPr>
          <w:rFonts w:ascii="Cambria" w:hAnsi="Cambria"/>
        </w:rPr>
      </w:pPr>
      <w:r w:rsidRPr="002C1FE1">
        <w:rPr>
          <w:rFonts w:ascii="Cambria" w:hAnsi="Cambria"/>
        </w:rPr>
        <w:t xml:space="preserve">Impact note: </w:t>
      </w:r>
      <w:r w:rsidR="006E18D8" w:rsidRPr="002C1FE1">
        <w:rPr>
          <w:rFonts w:ascii="Cambria" w:hAnsi="Cambria"/>
        </w:rPr>
        <w:t xml:space="preserve">This paper was also published as a book chapter in </w:t>
      </w:r>
      <w:proofErr w:type="spellStart"/>
      <w:r w:rsidR="006E18D8" w:rsidRPr="002C1FE1">
        <w:rPr>
          <w:rFonts w:ascii="Cambria" w:hAnsi="Cambria"/>
        </w:rPr>
        <w:t>Margee</w:t>
      </w:r>
      <w:proofErr w:type="spellEnd"/>
      <w:r w:rsidR="006E18D8" w:rsidRPr="002C1FE1">
        <w:rPr>
          <w:rFonts w:ascii="Cambria" w:hAnsi="Cambria"/>
        </w:rPr>
        <w:t xml:space="preserve"> Ensign and Jean-Pierre </w:t>
      </w:r>
      <w:proofErr w:type="spellStart"/>
      <w:r w:rsidR="006E18D8" w:rsidRPr="002C1FE1">
        <w:rPr>
          <w:rFonts w:ascii="Cambria" w:hAnsi="Cambria"/>
        </w:rPr>
        <w:t>Karyegeye</w:t>
      </w:r>
      <w:proofErr w:type="spellEnd"/>
      <w:r w:rsidR="006E18D8" w:rsidRPr="002C1FE1">
        <w:rPr>
          <w:rFonts w:ascii="Cambria" w:hAnsi="Cambria"/>
        </w:rPr>
        <w:t xml:space="preserve">, eds., </w:t>
      </w:r>
      <w:r w:rsidR="006E18D8" w:rsidRPr="002C1FE1">
        <w:rPr>
          <w:rFonts w:ascii="Cambria" w:hAnsi="Cambria"/>
          <w:i/>
        </w:rPr>
        <w:t>Religion in War and Peace in Africa</w:t>
      </w:r>
      <w:r w:rsidR="006E18D8" w:rsidRPr="002C1FE1">
        <w:rPr>
          <w:rFonts w:ascii="Cambria" w:hAnsi="Cambria"/>
        </w:rPr>
        <w:t xml:space="preserve"> (Routledge 2020)</w:t>
      </w:r>
    </w:p>
    <w:p w14:paraId="523C7DD4" w14:textId="27572874" w:rsidR="00FC4B09" w:rsidRPr="002C1FE1" w:rsidRDefault="004F6C6B" w:rsidP="00FC4B09">
      <w:pPr>
        <w:numPr>
          <w:ilvl w:val="0"/>
          <w:numId w:val="12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>Author, “Applying the Ethics of War and Peace:  A Military Perspective,</w:t>
      </w:r>
      <w:r w:rsidR="00866041" w:rsidRPr="002C1FE1">
        <w:rPr>
          <w:rFonts w:ascii="Cambria" w:hAnsi="Cambria"/>
        </w:rPr>
        <w:t>”</w:t>
      </w:r>
      <w:r w:rsidR="00565E90">
        <w:rPr>
          <w:rFonts w:ascii="Cambria" w:hAnsi="Cambria"/>
        </w:rPr>
        <w:t xml:space="preserve"> </w:t>
      </w:r>
      <w:r w:rsidR="00866041" w:rsidRPr="002C1FE1">
        <w:rPr>
          <w:rFonts w:ascii="Cambria" w:hAnsi="Cambria"/>
          <w:i/>
        </w:rPr>
        <w:t>Perspectives on Politics</w:t>
      </w:r>
      <w:r w:rsidR="004661FD" w:rsidRPr="002C1FE1">
        <w:rPr>
          <w:rFonts w:ascii="Cambria" w:hAnsi="Cambria"/>
        </w:rPr>
        <w:t>, Vol. 13, No. 2, June 2015</w:t>
      </w:r>
    </w:p>
    <w:p w14:paraId="5B46DC34" w14:textId="0B32A558" w:rsidR="00FC4B09" w:rsidRPr="002C1FE1" w:rsidRDefault="00FC4B09" w:rsidP="00FC4B09">
      <w:pPr>
        <w:ind w:left="1080"/>
        <w:rPr>
          <w:rFonts w:ascii="Cambria" w:hAnsi="Cambria"/>
        </w:rPr>
      </w:pPr>
      <w:r w:rsidRPr="002C1FE1">
        <w:rPr>
          <w:rFonts w:ascii="Cambria" w:hAnsi="Cambria"/>
        </w:rPr>
        <w:t xml:space="preserve">Impact note: This essay led to two invited blog entries on </w:t>
      </w:r>
      <w:r w:rsidRPr="002C1FE1">
        <w:rPr>
          <w:rFonts w:ascii="Cambria" w:hAnsi="Cambria"/>
          <w:i/>
        </w:rPr>
        <w:t>Political Violence @ a Glance</w:t>
      </w:r>
      <w:r w:rsidRPr="002C1FE1">
        <w:rPr>
          <w:rFonts w:ascii="Cambria" w:hAnsi="Cambria"/>
        </w:rPr>
        <w:t xml:space="preserve"> as well as a</w:t>
      </w:r>
      <w:r w:rsidR="00985F80">
        <w:rPr>
          <w:rFonts w:ascii="Cambria" w:hAnsi="Cambria"/>
        </w:rPr>
        <w:t>n invited presentation</w:t>
      </w:r>
      <w:r w:rsidRPr="002C1FE1">
        <w:rPr>
          <w:rFonts w:ascii="Cambria" w:hAnsi="Cambria"/>
        </w:rPr>
        <w:t xml:space="preserve"> at the University of Denver’s </w:t>
      </w:r>
      <w:proofErr w:type="spellStart"/>
      <w:r w:rsidRPr="002C1FE1">
        <w:rPr>
          <w:rFonts w:ascii="Cambria" w:hAnsi="Cambria"/>
        </w:rPr>
        <w:t>Sié</w:t>
      </w:r>
      <w:proofErr w:type="spellEnd"/>
      <w:r w:rsidRPr="002C1FE1">
        <w:rPr>
          <w:rFonts w:ascii="Cambria" w:hAnsi="Cambria"/>
        </w:rPr>
        <w:t xml:space="preserve"> Center in January 2016</w:t>
      </w:r>
    </w:p>
    <w:p w14:paraId="5531890B" w14:textId="7EC559F3" w:rsidR="00305897" w:rsidRPr="00985F80" w:rsidRDefault="00FB5731" w:rsidP="00866041">
      <w:pPr>
        <w:numPr>
          <w:ilvl w:val="0"/>
          <w:numId w:val="12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>Author, “The Soldier as Lethal Warrior and Cooperative Political Agent:  On the Soldier’s Ethical and Political Obligations toward the Indigenous O</w:t>
      </w:r>
      <w:r w:rsidR="004F6C6B" w:rsidRPr="002C1FE1">
        <w:rPr>
          <w:rFonts w:ascii="Cambria" w:hAnsi="Cambria"/>
        </w:rPr>
        <w:t>ther,</w:t>
      </w:r>
      <w:r w:rsidRPr="002C1FE1">
        <w:rPr>
          <w:rFonts w:ascii="Cambria" w:hAnsi="Cambria"/>
        </w:rPr>
        <w:t xml:space="preserve">” </w:t>
      </w:r>
      <w:r w:rsidRPr="002C1FE1">
        <w:rPr>
          <w:rFonts w:ascii="Cambria" w:hAnsi="Cambria"/>
          <w:i/>
        </w:rPr>
        <w:t>Armed Forces &amp; Society</w:t>
      </w:r>
      <w:r w:rsidRPr="002C1FE1">
        <w:rPr>
          <w:rFonts w:ascii="Cambria" w:hAnsi="Cambria"/>
        </w:rPr>
        <w:t>, Vol. 38, No. 2, April 201</w:t>
      </w:r>
      <w:r w:rsidR="00D6601D" w:rsidRPr="002C1FE1">
        <w:rPr>
          <w:rFonts w:ascii="Cambria" w:hAnsi="Cambria"/>
        </w:rPr>
        <w:t>2</w:t>
      </w:r>
    </w:p>
    <w:p w14:paraId="68634A3A" w14:textId="5449DB5A" w:rsidR="00FB5731" w:rsidRPr="002C1FE1" w:rsidRDefault="00FB5731" w:rsidP="00305897">
      <w:pPr>
        <w:numPr>
          <w:ilvl w:val="0"/>
          <w:numId w:val="12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>Author, “A New Approach to Doing Military Ethics,”</w:t>
      </w:r>
      <w:r w:rsidR="00565E90">
        <w:rPr>
          <w:rFonts w:ascii="Cambria" w:hAnsi="Cambria"/>
        </w:rPr>
        <w:t xml:space="preserve"> </w:t>
      </w:r>
      <w:r w:rsidRPr="002C1FE1">
        <w:rPr>
          <w:rFonts w:ascii="Cambria" w:hAnsi="Cambria"/>
          <w:i/>
        </w:rPr>
        <w:t>Handbook on Research Methods in Military Studies</w:t>
      </w:r>
      <w:r w:rsidRPr="002C1FE1">
        <w:rPr>
          <w:rFonts w:ascii="Cambria" w:hAnsi="Cambria"/>
        </w:rPr>
        <w:t xml:space="preserve">, eds. Joseph </w:t>
      </w:r>
      <w:proofErr w:type="spellStart"/>
      <w:r w:rsidRPr="002C1FE1">
        <w:rPr>
          <w:rFonts w:ascii="Cambria" w:hAnsi="Cambria"/>
        </w:rPr>
        <w:t>Soeters</w:t>
      </w:r>
      <w:proofErr w:type="spellEnd"/>
      <w:r w:rsidRPr="002C1FE1">
        <w:rPr>
          <w:rFonts w:ascii="Cambria" w:hAnsi="Cambria"/>
        </w:rPr>
        <w:t xml:space="preserve">, Patricia Shields, </w:t>
      </w:r>
      <w:proofErr w:type="spellStart"/>
      <w:r w:rsidRPr="002C1FE1">
        <w:rPr>
          <w:rFonts w:ascii="Cambria" w:hAnsi="Cambria"/>
        </w:rPr>
        <w:t>Sebastiaan</w:t>
      </w:r>
      <w:proofErr w:type="spellEnd"/>
      <w:r w:rsidRPr="002C1FE1">
        <w:rPr>
          <w:rFonts w:ascii="Cambria" w:hAnsi="Cambria"/>
        </w:rPr>
        <w:t xml:space="preserve"> </w:t>
      </w:r>
      <w:proofErr w:type="spellStart"/>
      <w:r w:rsidRPr="002C1FE1">
        <w:rPr>
          <w:rFonts w:ascii="Cambria" w:hAnsi="Cambria"/>
        </w:rPr>
        <w:t>Rietje</w:t>
      </w:r>
      <w:r w:rsidR="00B97E66" w:rsidRPr="002C1FE1">
        <w:rPr>
          <w:rFonts w:ascii="Cambria" w:hAnsi="Cambria"/>
        </w:rPr>
        <w:t>ns</w:t>
      </w:r>
      <w:proofErr w:type="spellEnd"/>
      <w:r w:rsidR="00B97E66" w:rsidRPr="002C1FE1">
        <w:rPr>
          <w:rFonts w:ascii="Cambria" w:hAnsi="Cambria"/>
        </w:rPr>
        <w:t xml:space="preserve"> (Routledge</w:t>
      </w:r>
      <w:r w:rsidR="00E14C11" w:rsidRPr="002C1FE1">
        <w:rPr>
          <w:rFonts w:ascii="Cambria" w:hAnsi="Cambria"/>
        </w:rPr>
        <w:t xml:space="preserve"> Press</w:t>
      </w:r>
      <w:r w:rsidR="00D6601D" w:rsidRPr="002C1FE1">
        <w:rPr>
          <w:rFonts w:ascii="Cambria" w:hAnsi="Cambria"/>
        </w:rPr>
        <w:t xml:space="preserve"> 2014</w:t>
      </w:r>
      <w:r w:rsidR="00B97E66" w:rsidRPr="002C1FE1">
        <w:rPr>
          <w:rFonts w:ascii="Cambria" w:hAnsi="Cambria"/>
        </w:rPr>
        <w:t>)</w:t>
      </w:r>
    </w:p>
    <w:p w14:paraId="75931DB3" w14:textId="025566E8" w:rsidR="002D2B2E" w:rsidRPr="002C1FE1" w:rsidRDefault="00A12853" w:rsidP="00305897">
      <w:pPr>
        <w:numPr>
          <w:ilvl w:val="0"/>
          <w:numId w:val="12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Author, “Military Ethics” </w:t>
      </w:r>
      <w:r w:rsidRPr="002C1FE1">
        <w:rPr>
          <w:rFonts w:ascii="Cambria" w:hAnsi="Cambria"/>
          <w:i/>
        </w:rPr>
        <w:t>Encyclopedia of Public Administration and Public Policy</w:t>
      </w:r>
      <w:r w:rsidRPr="002C1FE1">
        <w:rPr>
          <w:rFonts w:ascii="Cambria" w:hAnsi="Cambria"/>
        </w:rPr>
        <w:t xml:space="preserve">, 3d ed., Melvin </w:t>
      </w:r>
      <w:proofErr w:type="spellStart"/>
      <w:r w:rsidRPr="002C1FE1">
        <w:rPr>
          <w:rFonts w:ascii="Cambria" w:hAnsi="Cambria"/>
        </w:rPr>
        <w:t>Dubnick</w:t>
      </w:r>
      <w:proofErr w:type="spellEnd"/>
      <w:r w:rsidRPr="002C1FE1">
        <w:rPr>
          <w:rFonts w:ascii="Cambria" w:hAnsi="Cambria"/>
        </w:rPr>
        <w:t xml:space="preserve"> a</w:t>
      </w:r>
      <w:r w:rsidR="00B96C80" w:rsidRPr="002C1FE1">
        <w:rPr>
          <w:rFonts w:ascii="Cambria" w:hAnsi="Cambria"/>
        </w:rPr>
        <w:t xml:space="preserve">nd </w:t>
      </w:r>
      <w:proofErr w:type="spellStart"/>
      <w:r w:rsidR="00B96C80" w:rsidRPr="002C1FE1">
        <w:rPr>
          <w:rFonts w:ascii="Cambria" w:hAnsi="Cambria"/>
        </w:rPr>
        <w:t>Domonic</w:t>
      </w:r>
      <w:proofErr w:type="spellEnd"/>
      <w:r w:rsidR="00B96C80" w:rsidRPr="002C1FE1">
        <w:rPr>
          <w:rFonts w:ascii="Cambria" w:hAnsi="Cambria"/>
        </w:rPr>
        <w:t xml:space="preserve"> </w:t>
      </w:r>
      <w:proofErr w:type="spellStart"/>
      <w:r w:rsidR="00B96C80" w:rsidRPr="002C1FE1">
        <w:rPr>
          <w:rFonts w:ascii="Cambria" w:hAnsi="Cambria"/>
        </w:rPr>
        <w:t>Bearfield</w:t>
      </w:r>
      <w:proofErr w:type="spellEnd"/>
      <w:r w:rsidR="00B96C80" w:rsidRPr="002C1FE1">
        <w:rPr>
          <w:rFonts w:ascii="Cambria" w:hAnsi="Cambria"/>
        </w:rPr>
        <w:t xml:space="preserve">, eds. (CRC Press </w:t>
      </w:r>
      <w:r w:rsidRPr="002C1FE1">
        <w:rPr>
          <w:rFonts w:ascii="Cambria" w:hAnsi="Cambria"/>
        </w:rPr>
        <w:t>2015)</w:t>
      </w:r>
    </w:p>
    <w:p w14:paraId="70212834" w14:textId="5FE913DA" w:rsidR="003A0619" w:rsidRPr="00C76413" w:rsidRDefault="002D2B2E" w:rsidP="002D2B2E">
      <w:pPr>
        <w:rPr>
          <w:rFonts w:ascii="Cambria" w:hAnsi="Cambria"/>
        </w:rPr>
      </w:pPr>
      <w:r w:rsidRPr="002C1FE1">
        <w:rPr>
          <w:rFonts w:ascii="Cambria" w:hAnsi="Cambria"/>
        </w:rPr>
        <w:t xml:space="preserve">   </w:t>
      </w:r>
    </w:p>
    <w:p w14:paraId="00CE73C5" w14:textId="0C5903E5" w:rsidR="00CD6248" w:rsidRPr="002C1FE1" w:rsidRDefault="00FB5731" w:rsidP="002D2B2E">
      <w:pPr>
        <w:rPr>
          <w:rFonts w:ascii="Cambria" w:hAnsi="Cambria"/>
          <w:u w:val="single"/>
        </w:rPr>
      </w:pPr>
      <w:r w:rsidRPr="002C1FE1">
        <w:rPr>
          <w:rFonts w:ascii="Cambria" w:hAnsi="Cambria"/>
          <w:u w:val="single"/>
        </w:rPr>
        <w:t>Professional Journal Articles</w:t>
      </w:r>
    </w:p>
    <w:p w14:paraId="3C8983F4" w14:textId="0FB95E78" w:rsidR="00F66A27" w:rsidRPr="002C1FE1" w:rsidRDefault="00F66A27" w:rsidP="00F66A27">
      <w:pPr>
        <w:pStyle w:val="ListParagraph"/>
        <w:numPr>
          <w:ilvl w:val="0"/>
          <w:numId w:val="31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Christopher </w:t>
      </w:r>
      <w:r w:rsidR="00541E6D" w:rsidRPr="002C1FE1">
        <w:rPr>
          <w:rFonts w:ascii="Cambria" w:hAnsi="Cambria"/>
        </w:rPr>
        <w:t xml:space="preserve">Hickey, Robert Bradford, and Celestino Perez, </w:t>
      </w:r>
      <w:r w:rsidR="002209C0" w:rsidRPr="002C1FE1">
        <w:rPr>
          <w:rFonts w:ascii="Cambria" w:hAnsi="Cambria"/>
        </w:rPr>
        <w:t xml:space="preserve">“Design, Assessment, and the Causal Imperative in Complex Operations and Campaigns,” </w:t>
      </w:r>
      <w:r w:rsidR="002209C0" w:rsidRPr="002C1FE1">
        <w:rPr>
          <w:rFonts w:ascii="Cambria" w:hAnsi="Cambria"/>
          <w:i/>
        </w:rPr>
        <w:t>Journal of Defense Modeling and Simulation</w:t>
      </w:r>
      <w:r w:rsidR="002209C0" w:rsidRPr="002C1FE1">
        <w:rPr>
          <w:rFonts w:ascii="Cambria" w:hAnsi="Cambria"/>
        </w:rPr>
        <w:t>, Vol. 16, No. 4, October 2019</w:t>
      </w:r>
    </w:p>
    <w:p w14:paraId="378546F2" w14:textId="1858CC39" w:rsidR="006424E4" w:rsidRPr="002C1FE1" w:rsidRDefault="006424E4" w:rsidP="006424E4">
      <w:pPr>
        <w:pStyle w:val="ListParagraph"/>
        <w:numPr>
          <w:ilvl w:val="0"/>
          <w:numId w:val="26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Author, “Errors in Strategic Thinking:  Anti-Politics and the Macro Bias,” </w:t>
      </w:r>
      <w:r w:rsidRPr="002C1FE1">
        <w:rPr>
          <w:rFonts w:ascii="Cambria" w:hAnsi="Cambria"/>
          <w:i/>
        </w:rPr>
        <w:t>Joint Force Quarterly</w:t>
      </w:r>
      <w:r w:rsidRPr="002C1FE1">
        <w:rPr>
          <w:rFonts w:ascii="Cambria" w:hAnsi="Cambria"/>
        </w:rPr>
        <w:t>, Vol.</w:t>
      </w:r>
      <w:r w:rsidR="00635C89" w:rsidRPr="002C1FE1">
        <w:rPr>
          <w:rFonts w:ascii="Cambria" w:hAnsi="Cambria"/>
        </w:rPr>
        <w:t xml:space="preserve"> 81, No. 2, April 2016</w:t>
      </w:r>
    </w:p>
    <w:p w14:paraId="230F5F07" w14:textId="77777777" w:rsidR="00305897" w:rsidRPr="002C1FE1" w:rsidRDefault="00FB5731" w:rsidP="009A628B">
      <w:pPr>
        <w:numPr>
          <w:ilvl w:val="0"/>
          <w:numId w:val="12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lastRenderedPageBreak/>
        <w:t xml:space="preserve">Author, “A Practical Guide to Design:  A Way to Think About It and A Way to Do It,” </w:t>
      </w:r>
      <w:r w:rsidRPr="002C1FE1">
        <w:rPr>
          <w:rFonts w:ascii="Cambria" w:hAnsi="Cambria"/>
          <w:i/>
        </w:rPr>
        <w:t>Military Review</w:t>
      </w:r>
      <w:r w:rsidRPr="002C1FE1">
        <w:rPr>
          <w:rFonts w:ascii="Cambria" w:hAnsi="Cambria"/>
        </w:rPr>
        <w:t>, March/April 2011</w:t>
      </w:r>
    </w:p>
    <w:p w14:paraId="3DD9B048" w14:textId="337BFB1F" w:rsidR="00595DF0" w:rsidRPr="00CB43A1" w:rsidRDefault="00FB5731" w:rsidP="002D2B2E">
      <w:pPr>
        <w:numPr>
          <w:ilvl w:val="0"/>
          <w:numId w:val="12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Author, “The Embedded Morality in FM 3-24:  Counterinsurgency,” </w:t>
      </w:r>
      <w:r w:rsidRPr="002C1FE1">
        <w:rPr>
          <w:rFonts w:ascii="Cambria" w:hAnsi="Cambria"/>
          <w:i/>
        </w:rPr>
        <w:t>Military Review</w:t>
      </w:r>
      <w:r w:rsidRPr="002C1FE1">
        <w:rPr>
          <w:rFonts w:ascii="Cambria" w:hAnsi="Cambria"/>
        </w:rPr>
        <w:t>, May/June 2009</w:t>
      </w:r>
      <w:r w:rsidR="00224FA8" w:rsidRPr="0081525D">
        <w:rPr>
          <w:rFonts w:ascii="Cambria" w:hAnsi="Cambria"/>
        </w:rPr>
        <w:t xml:space="preserve">   </w:t>
      </w:r>
    </w:p>
    <w:p w14:paraId="60C75BF3" w14:textId="36CBA730" w:rsidR="00224FA8" w:rsidRPr="002C1FE1" w:rsidRDefault="00224FA8" w:rsidP="002D2B2E">
      <w:pPr>
        <w:rPr>
          <w:rFonts w:ascii="Cambria" w:hAnsi="Cambria"/>
          <w:u w:val="single"/>
        </w:rPr>
      </w:pPr>
      <w:r w:rsidRPr="002C1FE1">
        <w:rPr>
          <w:rFonts w:ascii="Cambria" w:hAnsi="Cambria"/>
          <w:u w:val="single"/>
        </w:rPr>
        <w:t>Online</w:t>
      </w:r>
      <w:r w:rsidR="000D43AC" w:rsidRPr="002C1FE1">
        <w:rPr>
          <w:rFonts w:ascii="Cambria" w:hAnsi="Cambria"/>
          <w:u w:val="single"/>
        </w:rPr>
        <w:t xml:space="preserve"> </w:t>
      </w:r>
      <w:r w:rsidRPr="002C1FE1">
        <w:rPr>
          <w:rFonts w:ascii="Cambria" w:hAnsi="Cambria"/>
          <w:u w:val="single"/>
        </w:rPr>
        <w:t>Essays</w:t>
      </w:r>
    </w:p>
    <w:p w14:paraId="06BD8E7E" w14:textId="544BD2E9" w:rsidR="00224FA8" w:rsidRPr="002C1FE1" w:rsidRDefault="00224FA8" w:rsidP="00224FA8">
      <w:pPr>
        <w:pStyle w:val="ListParagraph"/>
        <w:numPr>
          <w:ilvl w:val="0"/>
          <w:numId w:val="25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Author, “A Modest Proposal for Improving Assessment in Military Education,” </w:t>
      </w:r>
      <w:r w:rsidRPr="002C1FE1">
        <w:rPr>
          <w:rFonts w:ascii="Cambria" w:hAnsi="Cambria"/>
          <w:i/>
        </w:rPr>
        <w:t>War on the Rocks</w:t>
      </w:r>
      <w:r w:rsidRPr="002C1FE1">
        <w:rPr>
          <w:rFonts w:ascii="Cambria" w:hAnsi="Cambria"/>
        </w:rPr>
        <w:t>, 22 February 2019</w:t>
      </w:r>
    </w:p>
    <w:p w14:paraId="7BE70650" w14:textId="77488A93" w:rsidR="00FC4B09" w:rsidRPr="002C1FE1" w:rsidRDefault="00FC4B09" w:rsidP="00FC4B09">
      <w:pPr>
        <w:ind w:left="1080"/>
        <w:rPr>
          <w:rFonts w:ascii="Cambria" w:hAnsi="Cambria"/>
        </w:rPr>
      </w:pPr>
      <w:r w:rsidRPr="002C1FE1">
        <w:rPr>
          <w:rFonts w:ascii="Cambria" w:hAnsi="Cambria"/>
        </w:rPr>
        <w:t>Impact note: This essay led to the First Annual Strategy Competition</w:t>
      </w:r>
      <w:r w:rsidR="00F3157F">
        <w:rPr>
          <w:rFonts w:ascii="Cambria" w:hAnsi="Cambria"/>
        </w:rPr>
        <w:t xml:space="preserve">, </w:t>
      </w:r>
      <w:r w:rsidRPr="002C1FE1">
        <w:rPr>
          <w:rFonts w:ascii="Cambria" w:hAnsi="Cambria"/>
        </w:rPr>
        <w:t xml:space="preserve">held in </w:t>
      </w:r>
      <w:r w:rsidR="00A97F7A">
        <w:rPr>
          <w:rFonts w:ascii="Cambria" w:hAnsi="Cambria"/>
        </w:rPr>
        <w:t>April 2022</w:t>
      </w:r>
      <w:r w:rsidR="00F3157F">
        <w:rPr>
          <w:rFonts w:ascii="Cambria" w:hAnsi="Cambria"/>
        </w:rPr>
        <w:t>, among the various American war colleges, the Clements Center, and Ecole de Guerre</w:t>
      </w:r>
      <w:r w:rsidR="00A97F7A">
        <w:rPr>
          <w:rFonts w:ascii="Cambria" w:hAnsi="Cambria"/>
        </w:rPr>
        <w:t xml:space="preserve">.  </w:t>
      </w:r>
    </w:p>
    <w:p w14:paraId="1A2E8261" w14:textId="2AC59631" w:rsidR="00224FA8" w:rsidRPr="002C1FE1" w:rsidRDefault="00224FA8" w:rsidP="00224FA8">
      <w:pPr>
        <w:pStyle w:val="ListParagraph"/>
        <w:numPr>
          <w:ilvl w:val="0"/>
          <w:numId w:val="25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Author, “What Military Education Forgets: Strategy is Performance,” </w:t>
      </w:r>
      <w:r w:rsidRPr="003B0681">
        <w:rPr>
          <w:rFonts w:ascii="Cambria" w:hAnsi="Cambria"/>
          <w:i/>
        </w:rPr>
        <w:t>War on the Rocks</w:t>
      </w:r>
      <w:r w:rsidRPr="002C1FE1">
        <w:rPr>
          <w:rFonts w:ascii="Cambria" w:hAnsi="Cambria"/>
        </w:rPr>
        <w:t xml:space="preserve">, 7 September 2018 </w:t>
      </w:r>
    </w:p>
    <w:p w14:paraId="228ED601" w14:textId="4C322524" w:rsidR="00224FA8" w:rsidRPr="002C1FE1" w:rsidRDefault="00224FA8" w:rsidP="00224FA8">
      <w:pPr>
        <w:pStyle w:val="ListParagraph"/>
        <w:numPr>
          <w:ilvl w:val="0"/>
          <w:numId w:val="25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Author, “Strategic Discontent, Political Literacy, and Professional Military Education, </w:t>
      </w:r>
      <w:r w:rsidRPr="002C1FE1">
        <w:rPr>
          <w:rFonts w:ascii="Cambria" w:hAnsi="Cambria"/>
          <w:i/>
        </w:rPr>
        <w:t>The Strategy Bridge</w:t>
      </w:r>
      <w:r w:rsidRPr="002C1FE1">
        <w:rPr>
          <w:rFonts w:ascii="Cambria" w:hAnsi="Cambria"/>
        </w:rPr>
        <w:t>, 14 January 2016</w:t>
      </w:r>
    </w:p>
    <w:p w14:paraId="3AC7A6C7" w14:textId="509355C5" w:rsidR="0058173E" w:rsidRPr="002C1FE1" w:rsidRDefault="00FC4B09" w:rsidP="0058173E">
      <w:pPr>
        <w:ind w:left="1080"/>
        <w:rPr>
          <w:rFonts w:ascii="Cambria" w:hAnsi="Cambria"/>
        </w:rPr>
      </w:pPr>
      <w:r w:rsidRPr="002C1FE1">
        <w:rPr>
          <w:rFonts w:ascii="Cambria" w:hAnsi="Cambria"/>
        </w:rPr>
        <w:t>Impact note</w:t>
      </w:r>
      <w:r w:rsidR="0058173E" w:rsidRPr="002C1FE1">
        <w:rPr>
          <w:rFonts w:ascii="Cambria" w:hAnsi="Cambria"/>
        </w:rPr>
        <w:t xml:space="preserve">: This essay was among the Strategy Bridge’s Year in Review </w:t>
      </w:r>
      <w:r w:rsidRPr="002C1FE1">
        <w:rPr>
          <w:rFonts w:ascii="Cambria" w:hAnsi="Cambria"/>
        </w:rPr>
        <w:t>focus essays for 2016</w:t>
      </w:r>
    </w:p>
    <w:p w14:paraId="4E012B00" w14:textId="0AB1092D" w:rsidR="00224FA8" w:rsidRPr="002C1FE1" w:rsidRDefault="00224FA8" w:rsidP="00224FA8">
      <w:pPr>
        <w:pStyle w:val="ListParagraph"/>
        <w:numPr>
          <w:ilvl w:val="0"/>
          <w:numId w:val="25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Author, “On the (In)sufficiency of Winning in Ground Combat,” </w:t>
      </w:r>
      <w:r w:rsidRPr="002C1FE1">
        <w:rPr>
          <w:rFonts w:ascii="Cambria" w:hAnsi="Cambria"/>
          <w:i/>
        </w:rPr>
        <w:t>Political Violence @ a Glance</w:t>
      </w:r>
      <w:r w:rsidRPr="002C1FE1">
        <w:rPr>
          <w:rFonts w:ascii="Cambria" w:hAnsi="Cambria"/>
        </w:rPr>
        <w:t>, 5 Jan</w:t>
      </w:r>
      <w:r w:rsidR="0032182F">
        <w:rPr>
          <w:rFonts w:ascii="Cambria" w:hAnsi="Cambria"/>
        </w:rPr>
        <w:t>ua</w:t>
      </w:r>
      <w:r w:rsidRPr="002C1FE1">
        <w:rPr>
          <w:rFonts w:ascii="Cambria" w:hAnsi="Cambria"/>
        </w:rPr>
        <w:t>ry 2016</w:t>
      </w:r>
    </w:p>
    <w:p w14:paraId="6D9480F4" w14:textId="77777777" w:rsidR="00FC4B09" w:rsidRPr="002C1FE1" w:rsidRDefault="00224FA8" w:rsidP="00CC7732">
      <w:pPr>
        <w:pStyle w:val="ListParagraph"/>
        <w:numPr>
          <w:ilvl w:val="0"/>
          <w:numId w:val="25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Author, “Soldiers in Dark Times,” </w:t>
      </w:r>
      <w:r w:rsidRPr="002C1FE1">
        <w:rPr>
          <w:rFonts w:ascii="Cambria" w:hAnsi="Cambria"/>
          <w:i/>
        </w:rPr>
        <w:t>Political Violence at a Glance</w:t>
      </w:r>
      <w:r w:rsidRPr="002C1FE1">
        <w:rPr>
          <w:rFonts w:ascii="Cambria" w:hAnsi="Cambria"/>
        </w:rPr>
        <w:t xml:space="preserve">, </w:t>
      </w:r>
      <w:r w:rsidR="000D43AC" w:rsidRPr="002C1FE1">
        <w:rPr>
          <w:rFonts w:ascii="Cambria" w:hAnsi="Cambria"/>
        </w:rPr>
        <w:t>1 September 2015</w:t>
      </w:r>
      <w:r w:rsidR="002D2B2E" w:rsidRPr="002C1FE1">
        <w:rPr>
          <w:rFonts w:ascii="Cambria" w:hAnsi="Cambria"/>
        </w:rPr>
        <w:t xml:space="preserve"> </w:t>
      </w:r>
    </w:p>
    <w:p w14:paraId="538EA64E" w14:textId="3F4E3458" w:rsidR="00224FA8" w:rsidRPr="002C1FE1" w:rsidRDefault="00FC4B09" w:rsidP="00FC4B09">
      <w:pPr>
        <w:ind w:left="1080"/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Impact note: This essay was the eighth most popular essay in </w:t>
      </w:r>
      <w:r w:rsidRPr="002C1FE1">
        <w:rPr>
          <w:rFonts w:ascii="Cambria" w:hAnsi="Cambria"/>
          <w:i/>
        </w:rPr>
        <w:t xml:space="preserve">Political Violence @ a Glance </w:t>
      </w:r>
      <w:r w:rsidRPr="002C1FE1">
        <w:rPr>
          <w:rFonts w:ascii="Cambria" w:hAnsi="Cambria"/>
        </w:rPr>
        <w:t>in 2016</w:t>
      </w:r>
      <w:r w:rsidR="002D2B2E" w:rsidRPr="002C1FE1">
        <w:rPr>
          <w:rFonts w:ascii="Cambria" w:hAnsi="Cambria"/>
        </w:rPr>
        <w:t xml:space="preserve">  </w:t>
      </w:r>
    </w:p>
    <w:p w14:paraId="21D86E29" w14:textId="09DEDBC2" w:rsidR="00CC7732" w:rsidRPr="002C1FE1" w:rsidRDefault="00224FA8" w:rsidP="002D2B2E">
      <w:pPr>
        <w:rPr>
          <w:rFonts w:ascii="Cambria" w:hAnsi="Cambria"/>
        </w:rPr>
      </w:pPr>
      <w:r w:rsidRPr="002C1FE1">
        <w:rPr>
          <w:rFonts w:ascii="Cambria" w:hAnsi="Cambria"/>
        </w:rPr>
        <w:t xml:space="preserve">   </w:t>
      </w:r>
      <w:r w:rsidR="002D2B2E" w:rsidRPr="002C1FE1">
        <w:rPr>
          <w:rFonts w:ascii="Cambria" w:hAnsi="Cambria"/>
        </w:rPr>
        <w:t xml:space="preserve">   </w:t>
      </w:r>
    </w:p>
    <w:p w14:paraId="6E76AC43" w14:textId="609800D5" w:rsidR="00D6601D" w:rsidRPr="002C1FE1" w:rsidRDefault="001D61C6" w:rsidP="002D2B2E">
      <w:pPr>
        <w:rPr>
          <w:rFonts w:ascii="Cambria" w:hAnsi="Cambria"/>
          <w:u w:val="single"/>
        </w:rPr>
      </w:pPr>
      <w:r w:rsidRPr="002C1FE1">
        <w:rPr>
          <w:rFonts w:ascii="Cambria" w:hAnsi="Cambria"/>
          <w:u w:val="single"/>
        </w:rPr>
        <w:t>Scholarly</w:t>
      </w:r>
      <w:r w:rsidR="00A12853" w:rsidRPr="002C1FE1">
        <w:rPr>
          <w:rFonts w:ascii="Cambria" w:hAnsi="Cambria"/>
          <w:u w:val="single"/>
        </w:rPr>
        <w:t xml:space="preserve"> </w:t>
      </w:r>
      <w:r w:rsidR="00F23237">
        <w:rPr>
          <w:rFonts w:ascii="Cambria" w:hAnsi="Cambria"/>
          <w:u w:val="single"/>
        </w:rPr>
        <w:t xml:space="preserve">and Professional </w:t>
      </w:r>
      <w:r w:rsidR="00A12853" w:rsidRPr="002C1FE1">
        <w:rPr>
          <w:rFonts w:ascii="Cambria" w:hAnsi="Cambria"/>
          <w:u w:val="single"/>
        </w:rPr>
        <w:t xml:space="preserve">Journal </w:t>
      </w:r>
      <w:r w:rsidR="00FB5731" w:rsidRPr="002C1FE1">
        <w:rPr>
          <w:rFonts w:ascii="Cambria" w:hAnsi="Cambria"/>
          <w:u w:val="single"/>
        </w:rPr>
        <w:t>Book Reviews</w:t>
      </w:r>
    </w:p>
    <w:p w14:paraId="4CA3DD77" w14:textId="70E8290C" w:rsidR="00351032" w:rsidRPr="002C1FE1" w:rsidRDefault="00351032" w:rsidP="009A628B">
      <w:pPr>
        <w:numPr>
          <w:ilvl w:val="0"/>
          <w:numId w:val="13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Author, book review in </w:t>
      </w:r>
      <w:r w:rsidRPr="002C1FE1">
        <w:rPr>
          <w:rFonts w:ascii="Cambria" w:hAnsi="Cambria"/>
          <w:i/>
        </w:rPr>
        <w:t xml:space="preserve">Perspectives on Politics </w:t>
      </w:r>
      <w:r w:rsidR="00FB7E0E">
        <w:rPr>
          <w:rFonts w:ascii="Cambria" w:hAnsi="Cambria"/>
        </w:rPr>
        <w:t>(</w:t>
      </w:r>
      <w:r w:rsidR="00FB7E0E" w:rsidRPr="002C1FE1">
        <w:rPr>
          <w:rFonts w:ascii="Cambria" w:hAnsi="Cambria"/>
        </w:rPr>
        <w:t>Vol. 15, No. 4, 2017</w:t>
      </w:r>
      <w:r w:rsidR="00FB7E0E">
        <w:rPr>
          <w:rFonts w:ascii="Cambria" w:hAnsi="Cambria"/>
        </w:rPr>
        <w:t xml:space="preserve">) </w:t>
      </w:r>
      <w:r w:rsidRPr="002C1FE1">
        <w:rPr>
          <w:rFonts w:ascii="Cambria" w:hAnsi="Cambria"/>
        </w:rPr>
        <w:t xml:space="preserve">of Benjamin Jensen’s </w:t>
      </w:r>
      <w:r w:rsidRPr="002C1FE1">
        <w:rPr>
          <w:rFonts w:ascii="Cambria" w:hAnsi="Cambria"/>
          <w:i/>
        </w:rPr>
        <w:t>Forging the Sword:  Doctrinal Change in the U.S. Army</w:t>
      </w:r>
      <w:r w:rsidRPr="002C1FE1">
        <w:rPr>
          <w:rFonts w:ascii="Cambria" w:hAnsi="Cambria"/>
        </w:rPr>
        <w:t xml:space="preserve"> (Stanford Security Studies 2016) </w:t>
      </w:r>
    </w:p>
    <w:p w14:paraId="68F98365" w14:textId="157BB503" w:rsidR="00305897" w:rsidRPr="002C1FE1" w:rsidRDefault="00FB5731" w:rsidP="009A628B">
      <w:pPr>
        <w:numPr>
          <w:ilvl w:val="0"/>
          <w:numId w:val="13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Author, book review in </w:t>
      </w:r>
      <w:r w:rsidRPr="002C1FE1">
        <w:rPr>
          <w:rFonts w:ascii="Cambria" w:hAnsi="Cambria"/>
          <w:i/>
        </w:rPr>
        <w:t>Perspectives on Politics</w:t>
      </w:r>
      <w:r w:rsidRPr="002C1FE1">
        <w:rPr>
          <w:rFonts w:ascii="Cambria" w:hAnsi="Cambria"/>
        </w:rPr>
        <w:t xml:space="preserve"> </w:t>
      </w:r>
      <w:r w:rsidR="00FB7E0E">
        <w:rPr>
          <w:rFonts w:ascii="Cambria" w:hAnsi="Cambria"/>
        </w:rPr>
        <w:t>(</w:t>
      </w:r>
      <w:r w:rsidR="00FB7E0E" w:rsidRPr="002C1FE1">
        <w:rPr>
          <w:rFonts w:ascii="Cambria" w:hAnsi="Cambria"/>
        </w:rPr>
        <w:t>Vol. 8, No. 4, Dec 2010</w:t>
      </w:r>
      <w:r w:rsidR="00FB7E0E">
        <w:rPr>
          <w:rFonts w:ascii="Cambria" w:hAnsi="Cambria"/>
        </w:rPr>
        <w:t xml:space="preserve">) </w:t>
      </w:r>
      <w:r w:rsidRPr="002C1FE1">
        <w:rPr>
          <w:rFonts w:ascii="Cambria" w:hAnsi="Cambria"/>
        </w:rPr>
        <w:t xml:space="preserve">of </w:t>
      </w:r>
      <w:r w:rsidR="00D6601D" w:rsidRPr="002C1FE1">
        <w:rPr>
          <w:rFonts w:ascii="Cambria" w:hAnsi="Cambria"/>
        </w:rPr>
        <w:t xml:space="preserve">Roger Wertheimer’s </w:t>
      </w:r>
      <w:r w:rsidRPr="002C1FE1">
        <w:rPr>
          <w:rFonts w:ascii="Cambria" w:hAnsi="Cambria"/>
          <w:i/>
        </w:rPr>
        <w:t>Empowering Our Military Conscience:  Transforming Just War Theory and Military Moral Education</w:t>
      </w:r>
      <w:r w:rsidR="00D6601D" w:rsidRPr="002C1FE1">
        <w:rPr>
          <w:rFonts w:ascii="Cambria" w:hAnsi="Cambria"/>
        </w:rPr>
        <w:t xml:space="preserve"> </w:t>
      </w:r>
      <w:r w:rsidRPr="002C1FE1">
        <w:rPr>
          <w:rFonts w:ascii="Cambria" w:hAnsi="Cambria"/>
        </w:rPr>
        <w:t>(Ashgate Pu</w:t>
      </w:r>
      <w:r w:rsidR="004F6C6B" w:rsidRPr="002C1FE1">
        <w:rPr>
          <w:rFonts w:ascii="Cambria" w:hAnsi="Cambria"/>
        </w:rPr>
        <w:t>blishing Company 2010)</w:t>
      </w:r>
    </w:p>
    <w:p w14:paraId="3ECDA6E7" w14:textId="434D8912" w:rsidR="00FB7E0E" w:rsidRPr="00FB7E0E" w:rsidRDefault="00FB5731" w:rsidP="00FB7E0E">
      <w:pPr>
        <w:numPr>
          <w:ilvl w:val="0"/>
          <w:numId w:val="13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Author, book review in </w:t>
      </w:r>
      <w:r w:rsidRPr="002C1FE1">
        <w:rPr>
          <w:rFonts w:ascii="Cambria" w:hAnsi="Cambria"/>
          <w:i/>
        </w:rPr>
        <w:t>Perspectives on Politics</w:t>
      </w:r>
      <w:r w:rsidRPr="002C1FE1">
        <w:rPr>
          <w:rFonts w:ascii="Cambria" w:hAnsi="Cambria"/>
        </w:rPr>
        <w:t xml:space="preserve"> </w:t>
      </w:r>
      <w:r w:rsidR="00FB7E0E">
        <w:rPr>
          <w:rFonts w:ascii="Cambria" w:hAnsi="Cambria"/>
        </w:rPr>
        <w:t xml:space="preserve">(Vol. 8, No. 1, Mar 2010) </w:t>
      </w:r>
      <w:r w:rsidRPr="002C1FE1">
        <w:rPr>
          <w:rFonts w:ascii="Cambria" w:hAnsi="Cambria"/>
        </w:rPr>
        <w:t xml:space="preserve">of Jeff McMahan’s </w:t>
      </w:r>
      <w:r w:rsidRPr="002C1FE1">
        <w:rPr>
          <w:rFonts w:ascii="Cambria" w:hAnsi="Cambria"/>
          <w:i/>
        </w:rPr>
        <w:t>Killing in War</w:t>
      </w:r>
      <w:r w:rsidRPr="002C1FE1">
        <w:rPr>
          <w:rFonts w:ascii="Cambria" w:hAnsi="Cambria"/>
        </w:rPr>
        <w:t xml:space="preserve"> (Oxford 2009) and William F. Felice </w:t>
      </w:r>
      <w:r w:rsidRPr="002C1FE1">
        <w:rPr>
          <w:rFonts w:ascii="Cambria" w:hAnsi="Cambria"/>
          <w:i/>
        </w:rPr>
        <w:t>How Do I Save My Honor:  War, Moral Integrity, and Principled Resignation</w:t>
      </w:r>
      <w:r w:rsidRPr="002C1FE1">
        <w:rPr>
          <w:rFonts w:ascii="Cambria" w:hAnsi="Cambria"/>
        </w:rPr>
        <w:t xml:space="preserve"> (Rowm</w:t>
      </w:r>
      <w:r w:rsidR="004F6C6B" w:rsidRPr="002C1FE1">
        <w:rPr>
          <w:rFonts w:ascii="Cambria" w:hAnsi="Cambria"/>
        </w:rPr>
        <w:t>an &amp; Littlefield 2009)</w:t>
      </w:r>
    </w:p>
    <w:p w14:paraId="4288CFFC" w14:textId="1090544E" w:rsidR="00FB5731" w:rsidRPr="002C1FE1" w:rsidRDefault="00FB7E0E" w:rsidP="00FB7E0E">
      <w:pPr>
        <w:numPr>
          <w:ilvl w:val="0"/>
          <w:numId w:val="13"/>
        </w:numPr>
        <w:rPr>
          <w:rFonts w:ascii="Cambria" w:hAnsi="Cambria"/>
          <w:u w:val="single"/>
        </w:rPr>
      </w:pPr>
      <w:r w:rsidRPr="002C1FE1">
        <w:rPr>
          <w:rFonts w:ascii="Cambria" w:hAnsi="Cambria"/>
        </w:rPr>
        <w:t xml:space="preserve"> </w:t>
      </w:r>
      <w:r w:rsidR="00FB5731" w:rsidRPr="002C1FE1">
        <w:rPr>
          <w:rFonts w:ascii="Cambria" w:hAnsi="Cambria"/>
        </w:rPr>
        <w:t xml:space="preserve">Author, review in </w:t>
      </w:r>
      <w:r w:rsidR="00FB5731" w:rsidRPr="002C1FE1">
        <w:rPr>
          <w:rFonts w:ascii="Cambria" w:hAnsi="Cambria"/>
          <w:i/>
        </w:rPr>
        <w:t>Interagency Journal</w:t>
      </w:r>
      <w:r w:rsidR="00FB5731" w:rsidRPr="002C1FE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(Vol. 4, No. 2, Summer 2013) </w:t>
      </w:r>
      <w:r w:rsidR="00FB5731" w:rsidRPr="002C1FE1">
        <w:rPr>
          <w:rFonts w:ascii="Cambria" w:hAnsi="Cambria"/>
        </w:rPr>
        <w:t xml:space="preserve">of Lisa </w:t>
      </w:r>
      <w:proofErr w:type="spellStart"/>
      <w:r w:rsidR="00FB5731" w:rsidRPr="002C1FE1">
        <w:rPr>
          <w:rFonts w:ascii="Cambria" w:hAnsi="Cambria"/>
        </w:rPr>
        <w:t>Schirch’s</w:t>
      </w:r>
      <w:proofErr w:type="spellEnd"/>
      <w:r w:rsidR="00FB5731" w:rsidRPr="002C1FE1">
        <w:rPr>
          <w:rFonts w:ascii="Cambria" w:hAnsi="Cambria"/>
        </w:rPr>
        <w:t xml:space="preserve"> </w:t>
      </w:r>
      <w:r w:rsidR="00FB5731" w:rsidRPr="002C1FE1">
        <w:rPr>
          <w:rFonts w:ascii="Cambria" w:hAnsi="Cambria"/>
          <w:i/>
        </w:rPr>
        <w:t>Conflict Assessment and Peacebuilding Planning</w:t>
      </w:r>
      <w:r w:rsidR="001C37A0" w:rsidRPr="002C1FE1">
        <w:rPr>
          <w:rFonts w:ascii="Cambria" w:hAnsi="Cambria"/>
        </w:rPr>
        <w:t xml:space="preserve"> (</w:t>
      </w:r>
      <w:proofErr w:type="spellStart"/>
      <w:r w:rsidR="001C37A0" w:rsidRPr="002C1FE1">
        <w:rPr>
          <w:rFonts w:ascii="Cambria" w:hAnsi="Cambria"/>
        </w:rPr>
        <w:t>Kumerian</w:t>
      </w:r>
      <w:proofErr w:type="spellEnd"/>
      <w:r w:rsidR="001C37A0" w:rsidRPr="002C1FE1">
        <w:rPr>
          <w:rFonts w:ascii="Cambria" w:hAnsi="Cambria"/>
        </w:rPr>
        <w:t xml:space="preserve"> Press</w:t>
      </w:r>
      <w:r w:rsidR="00EA45F9">
        <w:rPr>
          <w:rFonts w:ascii="Cambria" w:hAnsi="Cambria"/>
        </w:rPr>
        <w:t xml:space="preserve"> </w:t>
      </w:r>
      <w:r w:rsidR="001C37A0" w:rsidRPr="002C1FE1">
        <w:rPr>
          <w:rFonts w:ascii="Cambria" w:hAnsi="Cambria"/>
        </w:rPr>
        <w:t>2013)</w:t>
      </w:r>
    </w:p>
    <w:p w14:paraId="159FCCF1" w14:textId="77777777" w:rsidR="00FB5731" w:rsidRPr="002C1FE1" w:rsidRDefault="00FB5731" w:rsidP="00C76020">
      <w:pPr>
        <w:ind w:left="60"/>
        <w:rPr>
          <w:rFonts w:ascii="Cambria" w:hAnsi="Cambria"/>
        </w:rPr>
      </w:pPr>
    </w:p>
    <w:p w14:paraId="3542A1FE" w14:textId="6E305824" w:rsidR="006E18D8" w:rsidRPr="002C1FE1" w:rsidRDefault="006E18D8" w:rsidP="00C76020">
      <w:pPr>
        <w:ind w:left="60"/>
        <w:rPr>
          <w:rFonts w:ascii="Cambria" w:hAnsi="Cambria"/>
          <w:u w:val="single"/>
        </w:rPr>
      </w:pPr>
      <w:r w:rsidRPr="002C1FE1">
        <w:rPr>
          <w:rFonts w:ascii="Cambria" w:hAnsi="Cambria"/>
          <w:u w:val="single"/>
        </w:rPr>
        <w:t>YouTube Series</w:t>
      </w:r>
    </w:p>
    <w:p w14:paraId="75808A7D" w14:textId="10A4B57B" w:rsidR="006E18D8" w:rsidRPr="002C1FE1" w:rsidRDefault="006F0DF8" w:rsidP="006F0DF8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Creator, “Arguing the OE,” </w:t>
      </w:r>
      <w:r w:rsidR="00A70EBA">
        <w:rPr>
          <w:rFonts w:ascii="Cambria" w:hAnsi="Cambria"/>
        </w:rPr>
        <w:t xml:space="preserve">a </w:t>
      </w:r>
      <w:r w:rsidRPr="002C1FE1">
        <w:rPr>
          <w:rFonts w:ascii="Cambria" w:hAnsi="Cambria"/>
        </w:rPr>
        <w:t>YouTube channel</w:t>
      </w:r>
      <w:r w:rsidR="00A70EBA">
        <w:rPr>
          <w:rFonts w:ascii="Cambria" w:hAnsi="Cambria"/>
        </w:rPr>
        <w:t xml:space="preserve"> that</w:t>
      </w:r>
      <w:r w:rsidRPr="002C1FE1">
        <w:rPr>
          <w:rFonts w:ascii="Cambria" w:hAnsi="Cambria"/>
        </w:rPr>
        <w:t xml:space="preserve"> </w:t>
      </w:r>
      <w:r w:rsidR="00605860">
        <w:rPr>
          <w:rFonts w:ascii="Cambria" w:hAnsi="Cambria"/>
        </w:rPr>
        <w:t>combines</w:t>
      </w:r>
      <w:r w:rsidRPr="002C1FE1">
        <w:rPr>
          <w:rFonts w:ascii="Cambria" w:hAnsi="Cambria"/>
        </w:rPr>
        <w:t xml:space="preserve"> cutting-edge political science </w:t>
      </w:r>
      <w:r w:rsidR="00605860">
        <w:rPr>
          <w:rFonts w:ascii="Cambria" w:hAnsi="Cambria"/>
        </w:rPr>
        <w:t>with</w:t>
      </w:r>
      <w:r w:rsidRPr="002C1FE1">
        <w:rPr>
          <w:rFonts w:ascii="Cambria" w:hAnsi="Cambria"/>
        </w:rPr>
        <w:t xml:space="preserve"> strategic and military planning</w:t>
      </w:r>
    </w:p>
    <w:p w14:paraId="70B32522" w14:textId="4A70FE80" w:rsidR="006F0DF8" w:rsidRPr="002C1FE1" w:rsidRDefault="006F0DF8" w:rsidP="006F0DF8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2C1FE1">
        <w:rPr>
          <w:rFonts w:ascii="Cambria" w:hAnsi="Cambria"/>
        </w:rPr>
        <w:t>31 videos, over 2.02K subscribers</w:t>
      </w:r>
    </w:p>
    <w:p w14:paraId="6BE05215" w14:textId="530C52E0" w:rsidR="00E13485" w:rsidRPr="002C1FE1" w:rsidRDefault="00E13485" w:rsidP="006F0DF8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2C1FE1">
        <w:rPr>
          <w:rFonts w:ascii="Cambria" w:hAnsi="Cambria"/>
        </w:rPr>
        <w:t>Videos are still used by institutions and individuals within the United States and worldwide</w:t>
      </w:r>
    </w:p>
    <w:p w14:paraId="3F213100" w14:textId="2A47FFEC" w:rsidR="00766F94" w:rsidRDefault="00766F94" w:rsidP="00A97F7A">
      <w:pPr>
        <w:rPr>
          <w:rFonts w:ascii="Cambria" w:hAnsi="Cambria"/>
        </w:rPr>
      </w:pPr>
    </w:p>
    <w:p w14:paraId="2731D541" w14:textId="3DCEF442" w:rsidR="0082232A" w:rsidRDefault="0082232A" w:rsidP="00A97F7A">
      <w:pPr>
        <w:rPr>
          <w:rFonts w:ascii="Cambria" w:hAnsi="Cambria"/>
          <w:u w:val="single"/>
        </w:rPr>
      </w:pPr>
    </w:p>
    <w:p w14:paraId="477D530E" w14:textId="2DE81A14" w:rsidR="0082232A" w:rsidRDefault="0082232A" w:rsidP="00A97F7A">
      <w:pPr>
        <w:rPr>
          <w:rFonts w:ascii="Cambria" w:hAnsi="Cambria"/>
          <w:u w:val="single"/>
        </w:rPr>
      </w:pPr>
    </w:p>
    <w:p w14:paraId="3C3D2A83" w14:textId="77777777" w:rsidR="0082232A" w:rsidRDefault="0082232A" w:rsidP="00A97F7A">
      <w:pPr>
        <w:rPr>
          <w:rFonts w:ascii="Cambria" w:hAnsi="Cambria"/>
          <w:u w:val="single"/>
        </w:rPr>
      </w:pPr>
    </w:p>
    <w:p w14:paraId="48332DAE" w14:textId="57DC727E" w:rsidR="006E18D8" w:rsidRDefault="006E18D8" w:rsidP="00C76020">
      <w:pPr>
        <w:ind w:left="60"/>
        <w:rPr>
          <w:rFonts w:ascii="Cambria" w:hAnsi="Cambria"/>
          <w:u w:val="single"/>
        </w:rPr>
      </w:pPr>
      <w:r w:rsidRPr="002C1FE1">
        <w:rPr>
          <w:rFonts w:ascii="Cambria" w:hAnsi="Cambria"/>
          <w:u w:val="single"/>
        </w:rPr>
        <w:lastRenderedPageBreak/>
        <w:t>Podcasts</w:t>
      </w:r>
      <w:r w:rsidR="002B3576" w:rsidRPr="002C1FE1">
        <w:rPr>
          <w:rFonts w:ascii="Cambria" w:hAnsi="Cambria"/>
          <w:u w:val="single"/>
        </w:rPr>
        <w:t xml:space="preserve"> and Recorded Interviews</w:t>
      </w:r>
    </w:p>
    <w:p w14:paraId="77A8C8E8" w14:textId="77777777" w:rsidR="0076756E" w:rsidRPr="0076756E" w:rsidRDefault="0076756E" w:rsidP="0076756E">
      <w:pPr>
        <w:rPr>
          <w:rFonts w:ascii="Cambria" w:hAnsi="Cambria"/>
          <w:u w:val="single"/>
        </w:rPr>
      </w:pPr>
    </w:p>
    <w:p w14:paraId="185D981D" w14:textId="0B17B015" w:rsidR="00A97F7A" w:rsidRDefault="00A97F7A" w:rsidP="002B3576">
      <w:pPr>
        <w:pStyle w:val="ListParagraph"/>
        <w:numPr>
          <w:ilvl w:val="0"/>
          <w:numId w:val="14"/>
        </w:numPr>
        <w:rPr>
          <w:rFonts w:ascii="Cambria" w:hAnsi="Cambria"/>
        </w:rPr>
      </w:pPr>
      <w:r>
        <w:rPr>
          <w:rFonts w:ascii="Cambria" w:hAnsi="Cambria"/>
        </w:rPr>
        <w:t xml:space="preserve">Interviewed by Ron </w:t>
      </w:r>
      <w:proofErr w:type="spellStart"/>
      <w:r>
        <w:rPr>
          <w:rFonts w:ascii="Cambria" w:hAnsi="Cambria"/>
        </w:rPr>
        <w:t>Granieri</w:t>
      </w:r>
      <w:proofErr w:type="spellEnd"/>
      <w:r>
        <w:rPr>
          <w:rFonts w:ascii="Cambria" w:hAnsi="Cambria"/>
        </w:rPr>
        <w:t xml:space="preserve"> on “Politics and Partisanship,” War Room podcast, U.S. Army War College, 22 November 22.</w:t>
      </w:r>
    </w:p>
    <w:p w14:paraId="26CACA15" w14:textId="15224DB3" w:rsidR="00CC69EA" w:rsidRDefault="00CC69EA" w:rsidP="002B3576">
      <w:pPr>
        <w:pStyle w:val="ListParagraph"/>
        <w:numPr>
          <w:ilvl w:val="0"/>
          <w:numId w:val="14"/>
        </w:numPr>
        <w:rPr>
          <w:rFonts w:ascii="Cambria" w:hAnsi="Cambria"/>
        </w:rPr>
      </w:pPr>
      <w:r>
        <w:rPr>
          <w:rFonts w:ascii="Cambria" w:hAnsi="Cambria"/>
        </w:rPr>
        <w:t xml:space="preserve">Interviewed </w:t>
      </w:r>
      <w:r w:rsidR="00866CB6">
        <w:rPr>
          <w:rFonts w:ascii="Cambria" w:hAnsi="Cambria"/>
        </w:rPr>
        <w:t xml:space="preserve">by Christopher Smith, “The Role of Ethics in Conflict,” </w:t>
      </w:r>
      <w:proofErr w:type="spellStart"/>
      <w:r w:rsidR="00866CB6">
        <w:rPr>
          <w:rFonts w:ascii="Cambria" w:hAnsi="Cambria"/>
        </w:rPr>
        <w:t>ABROADcast</w:t>
      </w:r>
      <w:proofErr w:type="spellEnd"/>
      <w:r w:rsidR="00866CB6">
        <w:rPr>
          <w:rFonts w:ascii="Cambria" w:hAnsi="Cambria"/>
        </w:rPr>
        <w:t xml:space="preserve"> podcast, Columbia University, 5 April 202</w:t>
      </w:r>
      <w:r w:rsidR="003B6512">
        <w:rPr>
          <w:rFonts w:ascii="Cambria" w:hAnsi="Cambria"/>
        </w:rPr>
        <w:t>2</w:t>
      </w:r>
      <w:bookmarkStart w:id="0" w:name="_GoBack"/>
      <w:bookmarkEnd w:id="0"/>
      <w:r w:rsidR="00866CB6">
        <w:rPr>
          <w:rFonts w:ascii="Cambria" w:hAnsi="Cambria"/>
        </w:rPr>
        <w:t>.</w:t>
      </w:r>
    </w:p>
    <w:p w14:paraId="7556150C" w14:textId="30D3A05E" w:rsidR="0076756E" w:rsidRDefault="0076756E" w:rsidP="002B3576">
      <w:pPr>
        <w:pStyle w:val="ListParagraph"/>
        <w:numPr>
          <w:ilvl w:val="0"/>
          <w:numId w:val="14"/>
        </w:numPr>
        <w:rPr>
          <w:rFonts w:ascii="Cambria" w:hAnsi="Cambria"/>
        </w:rPr>
      </w:pPr>
      <w:r>
        <w:rPr>
          <w:rFonts w:ascii="Cambria" w:hAnsi="Cambria"/>
        </w:rPr>
        <w:t>Interviewed with fellow guest Megan Hennessey by Margaret Sankey, Air University Office of Sponsored Programs</w:t>
      </w:r>
      <w:r w:rsidR="00416DF4">
        <w:rPr>
          <w:rFonts w:ascii="Cambria" w:hAnsi="Cambria"/>
        </w:rPr>
        <w:t xml:space="preserve">, </w:t>
      </w:r>
      <w:r>
        <w:rPr>
          <w:rFonts w:ascii="Cambria" w:hAnsi="Cambria"/>
        </w:rPr>
        <w:t>on Problem-Based Learning</w:t>
      </w:r>
      <w:r w:rsidR="00416DF4">
        <w:rPr>
          <w:rFonts w:ascii="Cambria" w:hAnsi="Cambria"/>
        </w:rPr>
        <w:t>, Wild Blue Yonder—Air University podcast, 24 April</w:t>
      </w:r>
      <w:r w:rsidR="00416DF4">
        <w:rPr>
          <w:rFonts w:ascii="Cambria" w:hAnsi="Cambria"/>
          <w:vertAlign w:val="superscript"/>
        </w:rPr>
        <w:t xml:space="preserve"> </w:t>
      </w:r>
      <w:r w:rsidR="00416DF4">
        <w:rPr>
          <w:rFonts w:ascii="Cambria" w:hAnsi="Cambria"/>
        </w:rPr>
        <w:t>2021</w:t>
      </w:r>
      <w:r>
        <w:rPr>
          <w:rFonts w:ascii="Cambria" w:hAnsi="Cambria"/>
        </w:rPr>
        <w:t>.</w:t>
      </w:r>
    </w:p>
    <w:p w14:paraId="451BB9C4" w14:textId="25B39489" w:rsidR="00977BC7" w:rsidRPr="002C1FE1" w:rsidRDefault="00977BC7" w:rsidP="002B3576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2C1FE1">
        <w:rPr>
          <w:rFonts w:ascii="Cambria" w:hAnsi="Cambria"/>
        </w:rPr>
        <w:t>Interviewed by P.R. Beckman, “Hannah Arendt</w:t>
      </w:r>
      <w:r w:rsidR="006A764F" w:rsidRPr="002C1FE1">
        <w:rPr>
          <w:rFonts w:ascii="Cambria" w:hAnsi="Cambria"/>
        </w:rPr>
        <w:t xml:space="preserve"> on the </w:t>
      </w:r>
      <w:r w:rsidRPr="002C1FE1">
        <w:rPr>
          <w:rFonts w:ascii="Cambria" w:hAnsi="Cambria"/>
        </w:rPr>
        <w:t>Pentagon Papers,” Strategy Bridge Podcast, 17 February 2020</w:t>
      </w:r>
    </w:p>
    <w:p w14:paraId="34E524CF" w14:textId="73ACBEAC" w:rsidR="002B3576" w:rsidRPr="002C1FE1" w:rsidRDefault="002B3576" w:rsidP="002B3576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Interviewed by Silke Kuhn, </w:t>
      </w:r>
      <w:r w:rsidR="00200E0C" w:rsidRPr="002C1FE1">
        <w:rPr>
          <w:rFonts w:ascii="Cambria" w:hAnsi="Cambria"/>
        </w:rPr>
        <w:t xml:space="preserve">Dickinson College Class of 2021, </w:t>
      </w:r>
      <w:r w:rsidRPr="002C1FE1">
        <w:rPr>
          <w:rFonts w:ascii="Cambria" w:hAnsi="Cambria"/>
        </w:rPr>
        <w:t xml:space="preserve">“Gender, Religion, and Violence,” Clarke Forum for Contemporary </w:t>
      </w:r>
      <w:r w:rsidR="00505600" w:rsidRPr="002C1FE1">
        <w:rPr>
          <w:rFonts w:ascii="Cambria" w:hAnsi="Cambria"/>
        </w:rPr>
        <w:t>Issues</w:t>
      </w:r>
      <w:r w:rsidRPr="002C1FE1">
        <w:rPr>
          <w:rFonts w:ascii="Cambria" w:hAnsi="Cambria"/>
        </w:rPr>
        <w:t>, Dickinson College, 26 March 2019</w:t>
      </w:r>
    </w:p>
    <w:p w14:paraId="4C588DC9" w14:textId="7E4CF3A2" w:rsidR="00977BC7" w:rsidRPr="002C1FE1" w:rsidRDefault="00977BC7" w:rsidP="002B3576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Group interview (Celestino Perez, Andrew Hill, Emily Knowles) by Jacqueline Whitt, Associate Professor, U.S. Army War College, “Some Things Change, Some Stay the Same,” War Room, U.S. Army War College, </w:t>
      </w:r>
      <w:r w:rsidR="00605860">
        <w:rPr>
          <w:rFonts w:ascii="Cambria" w:hAnsi="Cambria"/>
        </w:rPr>
        <w:t>t</w:t>
      </w:r>
      <w:r w:rsidRPr="002C1FE1">
        <w:rPr>
          <w:rFonts w:ascii="Cambria" w:hAnsi="Cambria"/>
        </w:rPr>
        <w:t>hree episodes:  27 September 2019, 4 October 2019, 8 October 2019</w:t>
      </w:r>
    </w:p>
    <w:p w14:paraId="29E6F824" w14:textId="0FFF4454" w:rsidR="008E100B" w:rsidRPr="002A7EAF" w:rsidRDefault="00200E0C" w:rsidP="002A7EAF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Interviewed by Jacqueline Whitt, </w:t>
      </w:r>
      <w:r w:rsidR="00977BC7" w:rsidRPr="002C1FE1">
        <w:rPr>
          <w:rFonts w:ascii="Cambria" w:hAnsi="Cambria"/>
        </w:rPr>
        <w:t>Associate Professor, U.S. Army War College, “Strategy as Performance: Educating Students to Go Beyond Ends, Ways, &amp; Means,” War Room, U.S. Army War College, 24 June 2019</w:t>
      </w:r>
    </w:p>
    <w:p w14:paraId="14BDFD5D" w14:textId="77777777" w:rsidR="008E100B" w:rsidRDefault="008E100B" w:rsidP="00FF6D34">
      <w:pPr>
        <w:ind w:left="60"/>
        <w:rPr>
          <w:rFonts w:ascii="Cambria" w:hAnsi="Cambria"/>
          <w:b/>
        </w:rPr>
      </w:pPr>
    </w:p>
    <w:p w14:paraId="0C782D43" w14:textId="7F57AC5A" w:rsidR="00DA315E" w:rsidRDefault="00C73A91" w:rsidP="00DA315E">
      <w:pPr>
        <w:ind w:left="60"/>
        <w:rPr>
          <w:rFonts w:ascii="Cambria" w:hAnsi="Cambria"/>
          <w:b/>
        </w:rPr>
      </w:pPr>
      <w:r w:rsidRPr="002C1FE1">
        <w:rPr>
          <w:rFonts w:ascii="Cambria" w:hAnsi="Cambria"/>
          <w:b/>
        </w:rPr>
        <w:t>Invited Presentations (Scholarly and Military-Professional)</w:t>
      </w:r>
    </w:p>
    <w:p w14:paraId="617BFF91" w14:textId="76A182EC" w:rsidR="00DA315E" w:rsidRPr="00DA315E" w:rsidRDefault="00DA315E" w:rsidP="00DA315E">
      <w:pPr>
        <w:pStyle w:val="ListParagraph"/>
        <w:numPr>
          <w:ilvl w:val="0"/>
          <w:numId w:val="46"/>
        </w:numPr>
        <w:rPr>
          <w:rFonts w:ascii="Cambria" w:hAnsi="Cambria"/>
          <w:b/>
        </w:rPr>
      </w:pPr>
      <w:r>
        <w:rPr>
          <w:rFonts w:ascii="Cambria" w:hAnsi="Cambria"/>
        </w:rPr>
        <w:t>Presentation, “Whose Politics? Which Political? A Critique of the Political-Partisan Distinction in American Civil-Military Relations,</w:t>
      </w:r>
      <w:r w:rsidR="0082232A">
        <w:rPr>
          <w:rFonts w:ascii="Cambria" w:hAnsi="Cambria"/>
        </w:rPr>
        <w:t>”</w:t>
      </w:r>
      <w:r>
        <w:rPr>
          <w:rFonts w:ascii="Cambria" w:hAnsi="Cambria"/>
        </w:rPr>
        <w:t xml:space="preserve"> Civil-Military Relations Center, Carlisle Barracks, PA, 13 October 2022 </w:t>
      </w:r>
    </w:p>
    <w:p w14:paraId="354B4221" w14:textId="3AE8CE2F" w:rsidR="00363C30" w:rsidRPr="00F85B95" w:rsidRDefault="00363C30" w:rsidP="008815AD">
      <w:pPr>
        <w:pStyle w:val="ListParagraph"/>
        <w:numPr>
          <w:ilvl w:val="0"/>
          <w:numId w:val="42"/>
        </w:numPr>
        <w:rPr>
          <w:rFonts w:ascii="Cambria" w:hAnsi="Cambria"/>
          <w:b/>
        </w:rPr>
      </w:pPr>
      <w:r>
        <w:rPr>
          <w:rFonts w:ascii="Cambria" w:hAnsi="Cambria"/>
        </w:rPr>
        <w:t xml:space="preserve">Moderator, </w:t>
      </w:r>
      <w:r w:rsidR="00DA315E">
        <w:rPr>
          <w:rFonts w:ascii="Cambria" w:hAnsi="Cambria"/>
        </w:rPr>
        <w:t>panel on “The Military’s Obligation to Democracy, New America Foundation, Washington, D.C., 9 September 2022</w:t>
      </w:r>
    </w:p>
    <w:p w14:paraId="103AA650" w14:textId="2C104140" w:rsidR="00F85B95" w:rsidRPr="00DA315E" w:rsidRDefault="00F85B95" w:rsidP="008815AD">
      <w:pPr>
        <w:pStyle w:val="ListParagraph"/>
        <w:numPr>
          <w:ilvl w:val="0"/>
          <w:numId w:val="42"/>
        </w:numPr>
        <w:rPr>
          <w:rFonts w:ascii="Cambria" w:hAnsi="Cambria"/>
          <w:b/>
        </w:rPr>
      </w:pPr>
      <w:r>
        <w:rPr>
          <w:rFonts w:ascii="Cambria" w:hAnsi="Cambria"/>
        </w:rPr>
        <w:t>Presentation (virtual) on “Cultivating a Commitment to Democracy in the Military Classroom,” Conference on Military Scholarship on Teaching and Learning, Air University, 13-14 April 2022</w:t>
      </w:r>
    </w:p>
    <w:p w14:paraId="10BFC1FE" w14:textId="0675E4F5" w:rsidR="00DA315E" w:rsidRPr="0097373B" w:rsidRDefault="00DA315E" w:rsidP="008815AD">
      <w:pPr>
        <w:pStyle w:val="ListParagraph"/>
        <w:numPr>
          <w:ilvl w:val="0"/>
          <w:numId w:val="42"/>
        </w:numPr>
        <w:rPr>
          <w:rFonts w:ascii="Cambria" w:hAnsi="Cambria"/>
          <w:b/>
        </w:rPr>
      </w:pPr>
      <w:r>
        <w:rPr>
          <w:rFonts w:ascii="Cambria" w:hAnsi="Cambria"/>
        </w:rPr>
        <w:t>Presentation</w:t>
      </w:r>
      <w:r w:rsidR="0097373B">
        <w:rPr>
          <w:rFonts w:ascii="Cambria" w:hAnsi="Cambria"/>
        </w:rPr>
        <w:t xml:space="preserve"> (virtual)</w:t>
      </w:r>
      <w:r>
        <w:rPr>
          <w:rFonts w:ascii="Cambria" w:hAnsi="Cambria"/>
        </w:rPr>
        <w:t xml:space="preserve"> on Design at the Strategic Level (Whole of Government), Canadian Forces College, </w:t>
      </w:r>
      <w:r w:rsidR="0097373B">
        <w:rPr>
          <w:rFonts w:ascii="Cambria" w:hAnsi="Cambria"/>
        </w:rPr>
        <w:t>11 April 2022</w:t>
      </w:r>
    </w:p>
    <w:p w14:paraId="360C8575" w14:textId="73DD2CB8" w:rsidR="0097373B" w:rsidRPr="00DA315E" w:rsidRDefault="0097373B" w:rsidP="008815AD">
      <w:pPr>
        <w:pStyle w:val="ListParagraph"/>
        <w:numPr>
          <w:ilvl w:val="0"/>
          <w:numId w:val="42"/>
        </w:numPr>
        <w:rPr>
          <w:rFonts w:ascii="Cambria" w:hAnsi="Cambria"/>
          <w:b/>
        </w:rPr>
      </w:pPr>
      <w:r>
        <w:rPr>
          <w:rFonts w:ascii="Cambria" w:hAnsi="Cambria"/>
        </w:rPr>
        <w:t>Presentation (virtual) on Design at the Strategic Level (Whole of Government), Australia War College, 9 March 2022</w:t>
      </w:r>
    </w:p>
    <w:p w14:paraId="7A250C70" w14:textId="2FE9BED8" w:rsidR="008815AD" w:rsidRPr="008815AD" w:rsidRDefault="008815AD" w:rsidP="008815AD">
      <w:pPr>
        <w:pStyle w:val="ListParagraph"/>
        <w:numPr>
          <w:ilvl w:val="0"/>
          <w:numId w:val="42"/>
        </w:numPr>
        <w:rPr>
          <w:rFonts w:ascii="Cambria" w:hAnsi="Cambria"/>
          <w:b/>
        </w:rPr>
      </w:pPr>
      <w:r>
        <w:rPr>
          <w:rFonts w:ascii="Cambria" w:hAnsi="Cambria"/>
        </w:rPr>
        <w:t>Panelist (remote), “Teaching Ethics at the War Colleges,” U.S. Naval War College, Newport, R.I., 8 April 2021</w:t>
      </w:r>
    </w:p>
    <w:p w14:paraId="7C589341" w14:textId="51BA405D" w:rsidR="00115DAA" w:rsidRPr="002A7EAF" w:rsidRDefault="00115DAA" w:rsidP="00115DAA">
      <w:pPr>
        <w:pStyle w:val="ListParagraph"/>
        <w:numPr>
          <w:ilvl w:val="0"/>
          <w:numId w:val="41"/>
        </w:numPr>
        <w:rPr>
          <w:rFonts w:ascii="Cambria" w:hAnsi="Cambria"/>
          <w:b/>
        </w:rPr>
      </w:pPr>
      <w:r>
        <w:rPr>
          <w:rFonts w:ascii="Cambria" w:hAnsi="Cambria"/>
        </w:rPr>
        <w:t>Presentation</w:t>
      </w:r>
      <w:r w:rsidR="002A7EAF">
        <w:rPr>
          <w:rFonts w:ascii="Cambria" w:hAnsi="Cambria"/>
        </w:rPr>
        <w:t xml:space="preserve"> (remote)</w:t>
      </w:r>
      <w:r>
        <w:rPr>
          <w:rFonts w:ascii="Cambria" w:hAnsi="Cambria"/>
        </w:rPr>
        <w:t xml:space="preserve">, “Strategy and the Profession of Arms,” Institute of Strategic Studies in Security and National Defense, Mexico City, </w:t>
      </w:r>
      <w:r w:rsidR="002A7EAF">
        <w:rPr>
          <w:rFonts w:ascii="Cambria" w:hAnsi="Cambria"/>
        </w:rPr>
        <w:t>12 February 2021</w:t>
      </w:r>
    </w:p>
    <w:p w14:paraId="16375DDE" w14:textId="5167A2DB" w:rsidR="002A7EAF" w:rsidRPr="00115DAA" w:rsidRDefault="002A7EAF" w:rsidP="00115DAA">
      <w:pPr>
        <w:pStyle w:val="ListParagraph"/>
        <w:numPr>
          <w:ilvl w:val="0"/>
          <w:numId w:val="41"/>
        </w:numPr>
        <w:rPr>
          <w:rFonts w:ascii="Cambria" w:hAnsi="Cambria"/>
          <w:b/>
        </w:rPr>
      </w:pPr>
      <w:r>
        <w:rPr>
          <w:rFonts w:ascii="Cambria" w:hAnsi="Cambria"/>
        </w:rPr>
        <w:t>Presentation (remote), “The Priority of the Environment,” 21</w:t>
      </w:r>
      <w:r w:rsidRPr="002A7EAF"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Transportation Support Command, Germany, 9 February 2021</w:t>
      </w:r>
    </w:p>
    <w:p w14:paraId="6A86DC47" w14:textId="26AF18AE" w:rsidR="00C53178" w:rsidRPr="002C1FE1" w:rsidRDefault="00C53178" w:rsidP="00C53178">
      <w:pPr>
        <w:pStyle w:val="ListParagraph"/>
        <w:numPr>
          <w:ilvl w:val="0"/>
          <w:numId w:val="30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>Panelist (remote), “The Scholar and Practitioner,” C</w:t>
      </w:r>
      <w:r w:rsidR="0035098E" w:rsidRPr="002C1FE1">
        <w:rPr>
          <w:rFonts w:ascii="Cambria" w:hAnsi="Cambria"/>
        </w:rPr>
        <w:t>ollege of</w:t>
      </w:r>
      <w:r w:rsidRPr="002C1FE1">
        <w:rPr>
          <w:rFonts w:ascii="Cambria" w:hAnsi="Cambria"/>
        </w:rPr>
        <w:t xml:space="preserve"> International and Security Affairs, National Defense University, Washington, DC, 11 August 2020</w:t>
      </w:r>
    </w:p>
    <w:p w14:paraId="05EBB428" w14:textId="4AE53D2D" w:rsidR="009C52BA" w:rsidRPr="002C1FE1" w:rsidRDefault="006E18D8" w:rsidP="009C52BA">
      <w:pPr>
        <w:pStyle w:val="ListParagraph"/>
        <w:numPr>
          <w:ilvl w:val="0"/>
          <w:numId w:val="28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 xml:space="preserve">Panelist, “Gender, Religion, and Violence,” Clarke Forum for Contemporary Issues, Dickinson College, </w:t>
      </w:r>
      <w:r w:rsidR="00780F57">
        <w:rPr>
          <w:rFonts w:ascii="Cambria" w:hAnsi="Cambria"/>
        </w:rPr>
        <w:t xml:space="preserve">Carlisle, PA, </w:t>
      </w:r>
      <w:r w:rsidRPr="002C1FE1">
        <w:rPr>
          <w:rFonts w:ascii="Cambria" w:hAnsi="Cambria"/>
        </w:rPr>
        <w:t xml:space="preserve">26 March 2019 (chair: </w:t>
      </w:r>
      <w:proofErr w:type="spellStart"/>
      <w:r w:rsidRPr="002C1FE1">
        <w:rPr>
          <w:rFonts w:ascii="Cambria" w:hAnsi="Cambria"/>
        </w:rPr>
        <w:t>Margee</w:t>
      </w:r>
      <w:proofErr w:type="spellEnd"/>
      <w:r w:rsidRPr="002C1FE1">
        <w:rPr>
          <w:rFonts w:ascii="Cambria" w:hAnsi="Cambria"/>
        </w:rPr>
        <w:t xml:space="preserve"> Ensign)</w:t>
      </w:r>
    </w:p>
    <w:p w14:paraId="1DEC48BB" w14:textId="1E65CD19" w:rsidR="009C52BA" w:rsidRPr="002C1FE1" w:rsidRDefault="009C52BA" w:rsidP="006E18D8">
      <w:pPr>
        <w:pStyle w:val="ListParagraph"/>
        <w:numPr>
          <w:ilvl w:val="0"/>
          <w:numId w:val="28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>Participant, “Workshop on Applied Ethics,” Catholic University of America/U.S. Naval Academy, Washington, D.C., 14 November 2016</w:t>
      </w:r>
    </w:p>
    <w:p w14:paraId="188B67BA" w14:textId="0DA7D132" w:rsidR="006E18D8" w:rsidRPr="002C1FE1" w:rsidRDefault="006E18D8" w:rsidP="006E18D8">
      <w:pPr>
        <w:pStyle w:val="ListParagraph"/>
        <w:numPr>
          <w:ilvl w:val="0"/>
          <w:numId w:val="27"/>
        </w:numPr>
        <w:rPr>
          <w:rFonts w:ascii="Cambria" w:hAnsi="Cambria"/>
        </w:rPr>
      </w:pPr>
      <w:r w:rsidRPr="002C1FE1">
        <w:rPr>
          <w:rFonts w:ascii="Cambria" w:hAnsi="Cambria"/>
        </w:rPr>
        <w:lastRenderedPageBreak/>
        <w:t xml:space="preserve">Panelist, “Engaged Scholarship,” </w:t>
      </w:r>
      <w:proofErr w:type="spellStart"/>
      <w:r w:rsidRPr="002C1FE1">
        <w:rPr>
          <w:rFonts w:ascii="Cambria" w:hAnsi="Cambria"/>
        </w:rPr>
        <w:t>Sié</w:t>
      </w:r>
      <w:proofErr w:type="spellEnd"/>
      <w:r w:rsidRPr="002C1FE1">
        <w:rPr>
          <w:rFonts w:ascii="Cambria" w:hAnsi="Cambria"/>
        </w:rPr>
        <w:t xml:space="preserve"> </w:t>
      </w:r>
      <w:proofErr w:type="spellStart"/>
      <w:r w:rsidRPr="002C1FE1">
        <w:rPr>
          <w:rFonts w:ascii="Cambria" w:hAnsi="Cambria"/>
        </w:rPr>
        <w:t>Chéou</w:t>
      </w:r>
      <w:proofErr w:type="spellEnd"/>
      <w:r w:rsidRPr="002C1FE1">
        <w:rPr>
          <w:rFonts w:ascii="Cambria" w:hAnsi="Cambria"/>
        </w:rPr>
        <w:t xml:space="preserve">-Kang Center for International Security &amp; Diplomacy, University of Denver, </w:t>
      </w:r>
      <w:r w:rsidR="00780F57">
        <w:rPr>
          <w:rFonts w:ascii="Cambria" w:hAnsi="Cambria"/>
        </w:rPr>
        <w:t xml:space="preserve">Denver, CO, </w:t>
      </w:r>
      <w:r w:rsidRPr="002C1FE1">
        <w:rPr>
          <w:rFonts w:ascii="Cambria" w:hAnsi="Cambria"/>
        </w:rPr>
        <w:t>11 February, 2016 (chair: Deborah Avant)</w:t>
      </w:r>
    </w:p>
    <w:p w14:paraId="63CC648A" w14:textId="001BF313" w:rsidR="00200E0C" w:rsidRDefault="00200E0C" w:rsidP="006E18D8">
      <w:pPr>
        <w:pStyle w:val="ListParagraph"/>
        <w:numPr>
          <w:ilvl w:val="0"/>
          <w:numId w:val="27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Guest presentation to the Military Education Coordination Council Working Group, J7, Joint Staff, “The Military Classroom and Strategic-Military Performance,” </w:t>
      </w:r>
      <w:r w:rsidR="00780F57">
        <w:rPr>
          <w:rFonts w:ascii="Cambria" w:hAnsi="Cambria"/>
        </w:rPr>
        <w:t xml:space="preserve">Washington, DC, </w:t>
      </w:r>
      <w:r w:rsidRPr="002C1FE1">
        <w:rPr>
          <w:rFonts w:ascii="Cambria" w:hAnsi="Cambria"/>
        </w:rPr>
        <w:t>29 October 20</w:t>
      </w:r>
      <w:r w:rsidR="00F23237">
        <w:rPr>
          <w:rFonts w:ascii="Cambria" w:hAnsi="Cambria"/>
        </w:rPr>
        <w:t>15</w:t>
      </w:r>
    </w:p>
    <w:p w14:paraId="24A9D03E" w14:textId="6980B1B0" w:rsidR="00C14164" w:rsidRPr="002C1FE1" w:rsidRDefault="00C14164" w:rsidP="006E18D8">
      <w:pPr>
        <w:pStyle w:val="ListParagraph"/>
        <w:numPr>
          <w:ilvl w:val="0"/>
          <w:numId w:val="27"/>
        </w:numPr>
        <w:rPr>
          <w:rFonts w:ascii="Cambria" w:hAnsi="Cambria"/>
        </w:rPr>
      </w:pPr>
      <w:r>
        <w:rPr>
          <w:rFonts w:ascii="Cambria" w:hAnsi="Cambria"/>
        </w:rPr>
        <w:t>Panelist, “The Southwest Border Region,” at the Association of the United States Army Annual Conference, Washington, DC, October 2015 and 2016</w:t>
      </w:r>
    </w:p>
    <w:p w14:paraId="6AE556CA" w14:textId="02E41146" w:rsidR="00C95E3D" w:rsidRDefault="00C95E3D" w:rsidP="006E18D8">
      <w:pPr>
        <w:pStyle w:val="ListParagraph"/>
        <w:numPr>
          <w:ilvl w:val="0"/>
          <w:numId w:val="27"/>
        </w:numPr>
        <w:rPr>
          <w:rFonts w:ascii="Cambria" w:hAnsi="Cambria"/>
        </w:rPr>
      </w:pPr>
      <w:r w:rsidRPr="002C1FE1">
        <w:rPr>
          <w:rFonts w:ascii="Cambria" w:hAnsi="Cambria"/>
        </w:rPr>
        <w:t>Presentation</w:t>
      </w:r>
      <w:r w:rsidR="009C52BA" w:rsidRPr="002C1FE1">
        <w:rPr>
          <w:rFonts w:ascii="Cambria" w:hAnsi="Cambria"/>
        </w:rPr>
        <w:t>s</w:t>
      </w:r>
      <w:r w:rsidRPr="002C1FE1">
        <w:rPr>
          <w:rFonts w:ascii="Cambria" w:hAnsi="Cambria"/>
        </w:rPr>
        <w:t xml:space="preserve"> on military design</w:t>
      </w:r>
      <w:r w:rsidR="009C52BA" w:rsidRPr="002C1FE1">
        <w:rPr>
          <w:rFonts w:ascii="Cambria" w:hAnsi="Cambria"/>
        </w:rPr>
        <w:t xml:space="preserve"> (December 2012 </w:t>
      </w:r>
      <w:r w:rsidR="00E2289B" w:rsidRPr="002C1FE1">
        <w:rPr>
          <w:rFonts w:ascii="Cambria" w:hAnsi="Cambria"/>
        </w:rPr>
        <w:t xml:space="preserve">to </w:t>
      </w:r>
      <w:r w:rsidR="00C24D6D" w:rsidRPr="002C1FE1">
        <w:rPr>
          <w:rFonts w:ascii="Cambria" w:hAnsi="Cambria"/>
        </w:rPr>
        <w:t>January 2016)</w:t>
      </w:r>
      <w:r w:rsidRPr="002C1FE1">
        <w:rPr>
          <w:rFonts w:ascii="Cambria" w:hAnsi="Cambria"/>
        </w:rPr>
        <w:t xml:space="preserve">: </w:t>
      </w:r>
      <w:r w:rsidR="00C24D6D" w:rsidRPr="002C1FE1">
        <w:rPr>
          <w:rFonts w:ascii="Cambria" w:hAnsi="Cambria"/>
        </w:rPr>
        <w:t xml:space="preserve">Installation Management Command  (Fort Sam Houston); </w:t>
      </w:r>
      <w:r w:rsidR="00F23237">
        <w:rPr>
          <w:rFonts w:ascii="Cambria" w:hAnsi="Cambria"/>
        </w:rPr>
        <w:t xml:space="preserve">Joint Special Operations University (Tampa); </w:t>
      </w:r>
      <w:r w:rsidRPr="002C1FE1">
        <w:rPr>
          <w:rFonts w:ascii="Cambria" w:hAnsi="Cambria"/>
        </w:rPr>
        <w:t>84</w:t>
      </w:r>
      <w:r w:rsidRPr="002C1FE1">
        <w:rPr>
          <w:rFonts w:ascii="Cambria" w:hAnsi="Cambria"/>
          <w:vertAlign w:val="superscript"/>
        </w:rPr>
        <w:t>th</w:t>
      </w:r>
      <w:r w:rsidRPr="002C1FE1">
        <w:rPr>
          <w:rFonts w:ascii="Cambria" w:hAnsi="Cambria"/>
        </w:rPr>
        <w:t xml:space="preserve"> Civil Affairs Battalion</w:t>
      </w:r>
      <w:r w:rsidR="00C24D6D" w:rsidRPr="002C1FE1">
        <w:rPr>
          <w:rFonts w:ascii="Cambria" w:hAnsi="Cambria"/>
        </w:rPr>
        <w:t xml:space="preserve"> (Joint Base Lewis McChord);</w:t>
      </w:r>
      <w:r w:rsidRPr="002C1FE1">
        <w:rPr>
          <w:rFonts w:ascii="Cambria" w:hAnsi="Cambria"/>
        </w:rPr>
        <w:t xml:space="preserve"> 3 BCT/10</w:t>
      </w:r>
      <w:r w:rsidRPr="002C1FE1">
        <w:rPr>
          <w:rFonts w:ascii="Cambria" w:hAnsi="Cambria"/>
          <w:vertAlign w:val="superscript"/>
        </w:rPr>
        <w:t>th</w:t>
      </w:r>
      <w:r w:rsidR="00FD6E73" w:rsidRPr="002C1FE1">
        <w:rPr>
          <w:rFonts w:ascii="Cambria" w:hAnsi="Cambria"/>
          <w:vertAlign w:val="superscript"/>
        </w:rPr>
        <w:t xml:space="preserve"> </w:t>
      </w:r>
      <w:r w:rsidRPr="002C1FE1">
        <w:rPr>
          <w:rFonts w:ascii="Cambria" w:hAnsi="Cambria"/>
        </w:rPr>
        <w:t xml:space="preserve"> Mountain</w:t>
      </w:r>
      <w:r w:rsidR="00C24D6D" w:rsidRPr="002C1FE1">
        <w:rPr>
          <w:rFonts w:ascii="Cambria" w:hAnsi="Cambria"/>
        </w:rPr>
        <w:t xml:space="preserve"> (Fort Drum);</w:t>
      </w:r>
      <w:r w:rsidRPr="002C1FE1">
        <w:rPr>
          <w:rFonts w:ascii="Cambria" w:hAnsi="Cambria"/>
        </w:rPr>
        <w:t xml:space="preserve"> 7</w:t>
      </w:r>
      <w:r w:rsidRPr="002C1FE1">
        <w:rPr>
          <w:rFonts w:ascii="Cambria" w:hAnsi="Cambria"/>
          <w:vertAlign w:val="superscript"/>
        </w:rPr>
        <w:t>th</w:t>
      </w:r>
      <w:r w:rsidRPr="002C1FE1">
        <w:rPr>
          <w:rFonts w:ascii="Cambria" w:hAnsi="Cambria"/>
        </w:rPr>
        <w:t xml:space="preserve"> Information Support Battalion (</w:t>
      </w:r>
      <w:r w:rsidR="00C24D6D" w:rsidRPr="002C1FE1">
        <w:rPr>
          <w:rFonts w:ascii="Cambria" w:hAnsi="Cambria"/>
        </w:rPr>
        <w:t>Fort Bragg</w:t>
      </w:r>
      <w:r w:rsidRPr="002C1FE1">
        <w:rPr>
          <w:rFonts w:ascii="Cambria" w:hAnsi="Cambria"/>
        </w:rPr>
        <w:t>)</w:t>
      </w:r>
      <w:r w:rsidR="00C24D6D" w:rsidRPr="002C1FE1">
        <w:rPr>
          <w:rFonts w:ascii="Cambria" w:hAnsi="Cambria"/>
        </w:rPr>
        <w:t>;</w:t>
      </w:r>
      <w:r w:rsidRPr="002C1FE1">
        <w:rPr>
          <w:rFonts w:ascii="Cambria" w:hAnsi="Cambria"/>
        </w:rPr>
        <w:t xml:space="preserve"> Mission Command Training Program</w:t>
      </w:r>
      <w:r w:rsidR="00C24D6D" w:rsidRPr="002C1FE1">
        <w:rPr>
          <w:rFonts w:ascii="Cambria" w:hAnsi="Cambria"/>
        </w:rPr>
        <w:t xml:space="preserve"> (Fort Leavenworth)</w:t>
      </w:r>
    </w:p>
    <w:p w14:paraId="2E5ED60C" w14:textId="77B6F41F" w:rsidR="00780F57" w:rsidRDefault="00780F57" w:rsidP="006E18D8">
      <w:pPr>
        <w:pStyle w:val="ListParagraph"/>
        <w:numPr>
          <w:ilvl w:val="0"/>
          <w:numId w:val="27"/>
        </w:numPr>
        <w:rPr>
          <w:rFonts w:ascii="Cambria" w:hAnsi="Cambria"/>
        </w:rPr>
      </w:pPr>
      <w:r>
        <w:rPr>
          <w:rFonts w:ascii="Cambria" w:hAnsi="Cambria"/>
        </w:rPr>
        <w:t>Presentation, Special Operations Forces Education Conference, Joint Special Operations University, Tampa, FL, 7-8 July 2015</w:t>
      </w:r>
    </w:p>
    <w:p w14:paraId="16EAD9CA" w14:textId="77777777" w:rsidR="00771A41" w:rsidRDefault="00124E27" w:rsidP="006E18D8">
      <w:pPr>
        <w:pStyle w:val="ListParagraph"/>
        <w:numPr>
          <w:ilvl w:val="0"/>
          <w:numId w:val="27"/>
        </w:numPr>
        <w:rPr>
          <w:rFonts w:ascii="Cambria" w:hAnsi="Cambria"/>
        </w:rPr>
      </w:pPr>
      <w:r>
        <w:rPr>
          <w:rFonts w:ascii="Cambria" w:hAnsi="Cambria"/>
        </w:rPr>
        <w:t xml:space="preserve">Lead Facilitator, Workshop on the Human Elements of Military Operations, Center for Strategic Leadership, the U.S. Army War College, </w:t>
      </w:r>
      <w:r w:rsidR="00780F57">
        <w:rPr>
          <w:rFonts w:ascii="Cambria" w:hAnsi="Cambria"/>
        </w:rPr>
        <w:t xml:space="preserve">Carlisle Barracks, PA, </w:t>
      </w:r>
      <w:r>
        <w:rPr>
          <w:rFonts w:ascii="Cambria" w:hAnsi="Cambria"/>
        </w:rPr>
        <w:t>13-14 January 2015</w:t>
      </w:r>
    </w:p>
    <w:p w14:paraId="5AAD8820" w14:textId="2355354F" w:rsidR="00E515C1" w:rsidRDefault="00124E27" w:rsidP="00771A41">
      <w:pPr>
        <w:pStyle w:val="ListParagraph"/>
        <w:ind w:left="780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1711A8DD" w14:textId="2AFD8394" w:rsidR="009C52BA" w:rsidRPr="00E515C1" w:rsidRDefault="009C52BA" w:rsidP="00E515C1">
      <w:pPr>
        <w:rPr>
          <w:rFonts w:ascii="Cambria" w:hAnsi="Cambria"/>
        </w:rPr>
      </w:pPr>
      <w:r w:rsidRPr="00E515C1">
        <w:rPr>
          <w:rFonts w:ascii="Cambria" w:hAnsi="Cambria"/>
          <w:b/>
        </w:rPr>
        <w:t>Conference Participation (most recent</w:t>
      </w:r>
      <w:r w:rsidR="00F66A27" w:rsidRPr="00E515C1">
        <w:rPr>
          <w:rFonts w:ascii="Cambria" w:hAnsi="Cambria"/>
          <w:b/>
        </w:rPr>
        <w:t xml:space="preserve"> only</w:t>
      </w:r>
      <w:r w:rsidRPr="00E515C1">
        <w:rPr>
          <w:rFonts w:ascii="Cambria" w:hAnsi="Cambria"/>
          <w:b/>
        </w:rPr>
        <w:t>)</w:t>
      </w:r>
    </w:p>
    <w:p w14:paraId="54D67E58" w14:textId="19B25820" w:rsidR="00DA315E" w:rsidRPr="00DA315E" w:rsidRDefault="00DA315E" w:rsidP="00C21BC0">
      <w:pPr>
        <w:pStyle w:val="ListParagraph"/>
        <w:numPr>
          <w:ilvl w:val="0"/>
          <w:numId w:val="43"/>
        </w:numPr>
        <w:rPr>
          <w:rFonts w:ascii="Cambria" w:hAnsi="Cambria"/>
          <w:b/>
        </w:rPr>
      </w:pPr>
      <w:r>
        <w:rPr>
          <w:rFonts w:ascii="Cambria" w:hAnsi="Cambria"/>
        </w:rPr>
        <w:t>Presentation, “Whose Politics? Which Political?” at the American Political Science Association Annual Meeting, Montreal, CA, 15 September 2022</w:t>
      </w:r>
    </w:p>
    <w:p w14:paraId="70F8671D" w14:textId="7C752626" w:rsidR="00DA315E" w:rsidRPr="00DA315E" w:rsidRDefault="00DA315E" w:rsidP="00DA315E">
      <w:pPr>
        <w:pStyle w:val="ListParagraph"/>
        <w:numPr>
          <w:ilvl w:val="0"/>
          <w:numId w:val="43"/>
        </w:numPr>
        <w:rPr>
          <w:rFonts w:ascii="Cambria" w:hAnsi="Cambria"/>
          <w:b/>
        </w:rPr>
      </w:pPr>
      <w:r>
        <w:rPr>
          <w:rFonts w:ascii="Cambria" w:hAnsi="Cambria"/>
        </w:rPr>
        <w:t>Presentation, “The Positional Problem in Civil Wars,” European Political Science Association, Prague, CZ, 23-25 June 2022</w:t>
      </w:r>
    </w:p>
    <w:p w14:paraId="35456DA7" w14:textId="7CEA2628" w:rsidR="00DA315E" w:rsidRPr="00DA315E" w:rsidRDefault="00DA315E" w:rsidP="00DA315E">
      <w:pPr>
        <w:pStyle w:val="ListParagraph"/>
        <w:numPr>
          <w:ilvl w:val="0"/>
          <w:numId w:val="43"/>
        </w:numPr>
        <w:rPr>
          <w:rFonts w:ascii="Cambria" w:hAnsi="Cambria"/>
          <w:b/>
        </w:rPr>
      </w:pPr>
      <w:r>
        <w:rPr>
          <w:rFonts w:ascii="Cambria" w:hAnsi="Cambria"/>
        </w:rPr>
        <w:t>Presentation, “Whose Politics? Which Political?” International Society of Military Ethics Conference, Colorado Springs, CO, 9-10 July 2022</w:t>
      </w:r>
    </w:p>
    <w:p w14:paraId="24800464" w14:textId="794F4434" w:rsidR="00C21BC0" w:rsidRPr="00C21BC0" w:rsidRDefault="00C21BC0" w:rsidP="00C21BC0">
      <w:pPr>
        <w:pStyle w:val="ListParagraph"/>
        <w:numPr>
          <w:ilvl w:val="0"/>
          <w:numId w:val="43"/>
        </w:numPr>
        <w:rPr>
          <w:rFonts w:ascii="Cambria" w:hAnsi="Cambria"/>
          <w:b/>
        </w:rPr>
      </w:pPr>
      <w:r>
        <w:rPr>
          <w:rFonts w:ascii="Cambria" w:hAnsi="Cambria"/>
        </w:rPr>
        <w:t>Presentation (remote), “Tactical Jus Ad Bellum:  The Practice and Ethics of Military Designations of Friend and Foe,” U.S. Air Force Academy, Colorado Springs, CO, 22 July 2021</w:t>
      </w:r>
    </w:p>
    <w:p w14:paraId="64E2F9C7" w14:textId="0D1973E6" w:rsidR="00C06A28" w:rsidRPr="00C06A28" w:rsidRDefault="00C06A28" w:rsidP="00C06A28">
      <w:pPr>
        <w:pStyle w:val="ListParagraph"/>
        <w:numPr>
          <w:ilvl w:val="0"/>
          <w:numId w:val="43"/>
        </w:numPr>
        <w:rPr>
          <w:rFonts w:ascii="Cambria" w:hAnsi="Cambria"/>
          <w:b/>
        </w:rPr>
      </w:pPr>
      <w:r>
        <w:rPr>
          <w:rFonts w:ascii="Cambria" w:hAnsi="Cambria"/>
        </w:rPr>
        <w:t>Panelist and Presenter, “Causal Literacy and Problem-Based Learning” and “High-Stakes Problem Solving,” JPME Scholarship on Teaching and Learning Conference, U.S. Air War College (virtual), Birmingham, AL, 11 May 2021.</w:t>
      </w:r>
    </w:p>
    <w:p w14:paraId="50D25918" w14:textId="017D2BCA" w:rsidR="00B27AA1" w:rsidRPr="002C1FE1" w:rsidRDefault="00B27AA1" w:rsidP="00B27AA1">
      <w:pPr>
        <w:pStyle w:val="ListParagraph"/>
        <w:numPr>
          <w:ilvl w:val="0"/>
          <w:numId w:val="32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 xml:space="preserve">Presenter, “Causal Literacy” and “PME Assessment Study,” JPME Scholarship on Teaching and Learning Conference, U.S. Army War College, Carlisle Barracks, PA, 13 October 2020. </w:t>
      </w:r>
    </w:p>
    <w:p w14:paraId="7DE33D6D" w14:textId="60649F36" w:rsidR="00EF2E57" w:rsidRPr="002C1FE1" w:rsidRDefault="00EF2E57" w:rsidP="009C52BA">
      <w:pPr>
        <w:pStyle w:val="ListParagraph"/>
        <w:numPr>
          <w:ilvl w:val="0"/>
          <w:numId w:val="29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>Presenter, “Piloting Problem-Based Learning for Senior Military Leaders,” Scholarship on Teaching and Learning Annual Conference, Savannah, GA, 24 January 2019</w:t>
      </w:r>
    </w:p>
    <w:p w14:paraId="38EC6B04" w14:textId="03363973" w:rsidR="00C53178" w:rsidRPr="002C1FE1" w:rsidRDefault="009C52BA" w:rsidP="009C52BA">
      <w:pPr>
        <w:pStyle w:val="ListParagraph"/>
        <w:numPr>
          <w:ilvl w:val="0"/>
          <w:numId w:val="29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 xml:space="preserve">Presenter, </w:t>
      </w:r>
      <w:r w:rsidR="00E87C3B" w:rsidRPr="002C1FE1">
        <w:rPr>
          <w:rFonts w:ascii="Cambria" w:hAnsi="Cambria"/>
        </w:rPr>
        <w:t xml:space="preserve">“Tactical Jus ad Bellum,” </w:t>
      </w:r>
      <w:r w:rsidRPr="002C1FE1">
        <w:rPr>
          <w:rFonts w:ascii="Cambria" w:hAnsi="Cambria"/>
        </w:rPr>
        <w:t>International Military Ethics Symposium, National Defense University, Washington, D.C.</w:t>
      </w:r>
      <w:r w:rsidR="00C53178" w:rsidRPr="002C1FE1">
        <w:rPr>
          <w:rFonts w:ascii="Cambria" w:hAnsi="Cambria"/>
        </w:rPr>
        <w:t>, 30 July 2018</w:t>
      </w:r>
    </w:p>
    <w:p w14:paraId="3326CEA3" w14:textId="78EE83D4" w:rsidR="00C53178" w:rsidRPr="002C1FE1" w:rsidRDefault="00C53178" w:rsidP="009C52BA">
      <w:pPr>
        <w:pStyle w:val="ListParagraph"/>
        <w:numPr>
          <w:ilvl w:val="0"/>
          <w:numId w:val="29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 xml:space="preserve">Presenter, </w:t>
      </w:r>
      <w:r w:rsidR="0068434B" w:rsidRPr="002C1FE1">
        <w:rPr>
          <w:rFonts w:ascii="Cambria" w:hAnsi="Cambria"/>
        </w:rPr>
        <w:t xml:space="preserve">“High-Stakes Political Judgment” and “Tactical Jus ad Bellum,” </w:t>
      </w:r>
      <w:r w:rsidRPr="002C1FE1">
        <w:rPr>
          <w:rFonts w:ascii="Cambria" w:hAnsi="Cambria"/>
        </w:rPr>
        <w:t>Midwest Political Science Association</w:t>
      </w:r>
      <w:r w:rsidR="000A4397" w:rsidRPr="002C1FE1">
        <w:rPr>
          <w:rFonts w:ascii="Cambria" w:hAnsi="Cambria"/>
        </w:rPr>
        <w:t xml:space="preserve"> Annual Conference</w:t>
      </w:r>
      <w:r w:rsidRPr="002C1FE1">
        <w:rPr>
          <w:rFonts w:ascii="Cambria" w:hAnsi="Cambria"/>
        </w:rPr>
        <w:t xml:space="preserve">, Chicago, IL, </w:t>
      </w:r>
      <w:r w:rsidR="006E6693" w:rsidRPr="002C1FE1">
        <w:rPr>
          <w:rFonts w:ascii="Cambria" w:hAnsi="Cambria"/>
        </w:rPr>
        <w:t>4 – 7 April</w:t>
      </w:r>
      <w:r w:rsidRPr="002C1FE1">
        <w:rPr>
          <w:rFonts w:ascii="Cambria" w:hAnsi="Cambria"/>
        </w:rPr>
        <w:t xml:space="preserve"> 2019</w:t>
      </w:r>
    </w:p>
    <w:p w14:paraId="37FE474B" w14:textId="34A15DA2" w:rsidR="00C53178" w:rsidRPr="002C1FE1" w:rsidRDefault="00C53178" w:rsidP="009C52BA">
      <w:pPr>
        <w:pStyle w:val="ListParagraph"/>
        <w:numPr>
          <w:ilvl w:val="0"/>
          <w:numId w:val="29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 xml:space="preserve">Presenter, </w:t>
      </w:r>
      <w:r w:rsidR="0068434B" w:rsidRPr="002C1FE1">
        <w:rPr>
          <w:rFonts w:ascii="Cambria" w:hAnsi="Cambria"/>
        </w:rPr>
        <w:t xml:space="preserve">“Tactical Jus ad Bellum,” </w:t>
      </w:r>
      <w:r w:rsidRPr="002C1FE1">
        <w:rPr>
          <w:rFonts w:ascii="Cambria" w:hAnsi="Cambria"/>
        </w:rPr>
        <w:t>Southern Political Science Association</w:t>
      </w:r>
      <w:r w:rsidR="000A4397" w:rsidRPr="002C1FE1">
        <w:rPr>
          <w:rFonts w:ascii="Cambria" w:hAnsi="Cambria"/>
        </w:rPr>
        <w:t xml:space="preserve"> Annual Conference</w:t>
      </w:r>
      <w:r w:rsidRPr="002C1FE1">
        <w:rPr>
          <w:rFonts w:ascii="Cambria" w:hAnsi="Cambria"/>
        </w:rPr>
        <w:t xml:space="preserve">, Austin, TX, 19 January 2019 </w:t>
      </w:r>
    </w:p>
    <w:p w14:paraId="5D59995D" w14:textId="6DABBE6B" w:rsidR="009C52BA" w:rsidRPr="002C1FE1" w:rsidRDefault="00C53178" w:rsidP="009C52BA">
      <w:pPr>
        <w:pStyle w:val="ListParagraph"/>
        <w:numPr>
          <w:ilvl w:val="0"/>
          <w:numId w:val="29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 xml:space="preserve">Presenter, </w:t>
      </w:r>
      <w:r w:rsidR="0068434B" w:rsidRPr="002C1FE1">
        <w:rPr>
          <w:rFonts w:ascii="Cambria" w:hAnsi="Cambria"/>
        </w:rPr>
        <w:t xml:space="preserve">“High-Stakes Political Judgment,” </w:t>
      </w:r>
      <w:r w:rsidRPr="002C1FE1">
        <w:rPr>
          <w:rFonts w:ascii="Cambria" w:hAnsi="Cambria"/>
        </w:rPr>
        <w:t>American Political Science Association</w:t>
      </w:r>
      <w:r w:rsidR="000A4397" w:rsidRPr="002C1FE1">
        <w:rPr>
          <w:rFonts w:ascii="Cambria" w:hAnsi="Cambria"/>
        </w:rPr>
        <w:t xml:space="preserve"> Annual Conference</w:t>
      </w:r>
      <w:r w:rsidRPr="002C1FE1">
        <w:rPr>
          <w:rFonts w:ascii="Cambria" w:hAnsi="Cambria"/>
        </w:rPr>
        <w:t>, Boston, MA, 2 September 2018</w:t>
      </w:r>
      <w:r w:rsidR="009C52BA" w:rsidRPr="002C1FE1">
        <w:rPr>
          <w:rFonts w:ascii="Cambria" w:hAnsi="Cambria"/>
        </w:rPr>
        <w:t xml:space="preserve"> </w:t>
      </w:r>
    </w:p>
    <w:p w14:paraId="70B509FA" w14:textId="7BDEAAD7" w:rsidR="00A93492" w:rsidRPr="002C1FE1" w:rsidRDefault="00A93492" w:rsidP="009C52BA">
      <w:pPr>
        <w:pStyle w:val="ListParagraph"/>
        <w:numPr>
          <w:ilvl w:val="0"/>
          <w:numId w:val="29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lastRenderedPageBreak/>
        <w:t>Roundtable discussant, “Disobedience, Resistance, and Transgression in Military Organizations,” International Studies Association Conference, Baltimore, MD, 22 February 2017</w:t>
      </w:r>
    </w:p>
    <w:p w14:paraId="3885F107" w14:textId="77777777" w:rsidR="008E100B" w:rsidRDefault="008E100B" w:rsidP="002A7EAF">
      <w:pPr>
        <w:rPr>
          <w:rFonts w:ascii="Cambria" w:hAnsi="Cambria"/>
          <w:b/>
        </w:rPr>
      </w:pPr>
    </w:p>
    <w:p w14:paraId="259E64B4" w14:textId="418F97B7" w:rsidR="00350F2C" w:rsidRPr="002C1FE1" w:rsidRDefault="00350F2C" w:rsidP="00FF6D34">
      <w:pPr>
        <w:ind w:left="60"/>
        <w:rPr>
          <w:rFonts w:ascii="Cambria" w:hAnsi="Cambria"/>
          <w:b/>
        </w:rPr>
      </w:pPr>
      <w:r w:rsidRPr="002C1FE1">
        <w:rPr>
          <w:rFonts w:ascii="Cambria" w:hAnsi="Cambria"/>
          <w:b/>
        </w:rPr>
        <w:t>Service</w:t>
      </w:r>
    </w:p>
    <w:p w14:paraId="5AB28895" w14:textId="2D28873B" w:rsidR="00F85B95" w:rsidRDefault="00F85B95" w:rsidP="00A6428A">
      <w:pPr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 xml:space="preserve">Creator and Director of the First Annual Strategy Competition, U.S. Army War College, April 2022 </w:t>
      </w:r>
    </w:p>
    <w:p w14:paraId="17FCC90D" w14:textId="06A3F31E" w:rsidR="00A6428A" w:rsidRDefault="00A6428A" w:rsidP="00A6428A">
      <w:pPr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 xml:space="preserve">Reviewer for </w:t>
      </w:r>
      <w:r w:rsidRPr="00A6428A">
        <w:rPr>
          <w:rFonts w:ascii="Cambria" w:hAnsi="Cambria"/>
          <w:i/>
        </w:rPr>
        <w:t>Ethics and International Affairs</w:t>
      </w:r>
      <w:r>
        <w:rPr>
          <w:rFonts w:ascii="Cambria" w:hAnsi="Cambria"/>
        </w:rPr>
        <w:t xml:space="preserve"> (2022-current)</w:t>
      </w:r>
    </w:p>
    <w:p w14:paraId="5A09FCC7" w14:textId="08ED7060" w:rsidR="00A6428A" w:rsidRPr="00A6428A" w:rsidRDefault="00350F2C" w:rsidP="00A6428A">
      <w:pPr>
        <w:numPr>
          <w:ilvl w:val="0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Reviewer for </w:t>
      </w:r>
      <w:r w:rsidRPr="002C1FE1">
        <w:rPr>
          <w:rFonts w:ascii="Cambria" w:hAnsi="Cambria"/>
          <w:i/>
        </w:rPr>
        <w:t>Armed Forces &amp; Society</w:t>
      </w:r>
      <w:r w:rsidRPr="002C1FE1">
        <w:rPr>
          <w:rFonts w:ascii="Cambria" w:hAnsi="Cambria"/>
        </w:rPr>
        <w:t xml:space="preserve"> (2012-current)</w:t>
      </w:r>
    </w:p>
    <w:p w14:paraId="429D953A" w14:textId="6743B957" w:rsidR="005A3FC4" w:rsidRPr="002C1FE1" w:rsidRDefault="005A3FC4" w:rsidP="00350F2C">
      <w:pPr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>Member of Ph.D. committee for Christopher Hickey, University of Maryland.  Committee Chair, Nancy Gallagher, Director of the Center for International and Security Studies and Research Professor, School of Public Policy</w:t>
      </w:r>
    </w:p>
    <w:p w14:paraId="0BB65FE4" w14:textId="658E7B7E" w:rsidR="00630DBC" w:rsidRPr="002C1FE1" w:rsidRDefault="0085456C" w:rsidP="00630DBC">
      <w:pPr>
        <w:numPr>
          <w:ilvl w:val="0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Envisioned and organized </w:t>
      </w:r>
      <w:r w:rsidR="00983BCF">
        <w:rPr>
          <w:rFonts w:ascii="Cambria" w:hAnsi="Cambria"/>
        </w:rPr>
        <w:t xml:space="preserve">for AY2020 </w:t>
      </w:r>
      <w:r w:rsidRPr="002C1FE1">
        <w:rPr>
          <w:rFonts w:ascii="Cambria" w:hAnsi="Cambria"/>
        </w:rPr>
        <w:t xml:space="preserve">the First Annual Strategy Competition among National War College, Air War College, Naval War College, and Army War College (postponed </w:t>
      </w:r>
      <w:r w:rsidR="00E03A1A">
        <w:rPr>
          <w:rFonts w:ascii="Cambria" w:hAnsi="Cambria"/>
        </w:rPr>
        <w:t>for</w:t>
      </w:r>
      <w:r w:rsidRPr="002C1FE1">
        <w:rPr>
          <w:rFonts w:ascii="Cambria" w:hAnsi="Cambria"/>
        </w:rPr>
        <w:t xml:space="preserve"> Covid-19)</w:t>
      </w:r>
    </w:p>
    <w:p w14:paraId="60A5E205" w14:textId="71E808EF" w:rsidR="002B3576" w:rsidRPr="002C1FE1" w:rsidRDefault="00804458" w:rsidP="00350F2C">
      <w:pPr>
        <w:numPr>
          <w:ilvl w:val="0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Service as </w:t>
      </w:r>
      <w:r w:rsidR="00A93492" w:rsidRPr="002C1FE1">
        <w:rPr>
          <w:rFonts w:ascii="Cambria" w:hAnsi="Cambria"/>
        </w:rPr>
        <w:t>discussant</w:t>
      </w:r>
      <w:r w:rsidR="002B3576" w:rsidRPr="002C1FE1">
        <w:rPr>
          <w:rFonts w:ascii="Cambria" w:hAnsi="Cambria"/>
        </w:rPr>
        <w:t xml:space="preserve"> </w:t>
      </w:r>
      <w:r w:rsidR="00D560F3" w:rsidRPr="002C1FE1">
        <w:rPr>
          <w:rFonts w:ascii="Cambria" w:hAnsi="Cambria"/>
        </w:rPr>
        <w:t xml:space="preserve">or chair </w:t>
      </w:r>
      <w:r w:rsidR="002B3576" w:rsidRPr="002C1FE1">
        <w:rPr>
          <w:rFonts w:ascii="Cambria" w:hAnsi="Cambria"/>
        </w:rPr>
        <w:t>at various political-science conferences</w:t>
      </w:r>
    </w:p>
    <w:p w14:paraId="7A962DCF" w14:textId="264B0C48" w:rsidR="00FC226D" w:rsidRPr="002C1FE1" w:rsidRDefault="00FC226D" w:rsidP="00350F2C">
      <w:pPr>
        <w:numPr>
          <w:ilvl w:val="0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Service as a moderator at the Pro Vita 2019 panel discussion on The Abuse Crisis in the Church, St. Patrick Church, Carlisle, PA, 9 August 2019</w:t>
      </w:r>
    </w:p>
    <w:p w14:paraId="62521F37" w14:textId="7D197196" w:rsidR="000562AA" w:rsidRPr="002C1FE1" w:rsidRDefault="000562AA" w:rsidP="00350F2C">
      <w:pPr>
        <w:numPr>
          <w:ilvl w:val="0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Service as student paper advisor, including </w:t>
      </w:r>
      <w:r w:rsidR="005A3FC4">
        <w:rPr>
          <w:rFonts w:ascii="Cambria" w:hAnsi="Cambria"/>
        </w:rPr>
        <w:t>ten</w:t>
      </w:r>
      <w:r w:rsidRPr="002C1FE1">
        <w:rPr>
          <w:rFonts w:ascii="Cambria" w:hAnsi="Cambria"/>
        </w:rPr>
        <w:t xml:space="preserve"> papers in AY2019</w:t>
      </w:r>
      <w:r w:rsidR="005A3FC4">
        <w:rPr>
          <w:rFonts w:ascii="Cambria" w:hAnsi="Cambria"/>
        </w:rPr>
        <w:t>, ten</w:t>
      </w:r>
      <w:r w:rsidRPr="002C1FE1">
        <w:rPr>
          <w:rFonts w:ascii="Cambria" w:hAnsi="Cambria"/>
        </w:rPr>
        <w:t xml:space="preserve"> papers in AY2020</w:t>
      </w:r>
      <w:r w:rsidR="005A3FC4">
        <w:rPr>
          <w:rFonts w:ascii="Cambria" w:hAnsi="Cambria"/>
        </w:rPr>
        <w:t>, and four papers in AY2021</w:t>
      </w:r>
      <w:r w:rsidR="004212EB">
        <w:rPr>
          <w:rFonts w:ascii="Cambria" w:hAnsi="Cambria"/>
        </w:rPr>
        <w:t>, and eight papers in AY2022</w:t>
      </w:r>
    </w:p>
    <w:p w14:paraId="153D74CB" w14:textId="557338EC" w:rsidR="00630DBC" w:rsidRPr="002C1FE1" w:rsidRDefault="00630DBC" w:rsidP="00350F2C">
      <w:pPr>
        <w:numPr>
          <w:ilvl w:val="0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Service as debate coach </w:t>
      </w:r>
      <w:r w:rsidR="008C08D3" w:rsidRPr="002C1FE1">
        <w:rPr>
          <w:rFonts w:ascii="Cambria" w:hAnsi="Cambria"/>
        </w:rPr>
        <w:t>for the U.S. Army War College debate team against Le Ecole de Guerre (AY2020</w:t>
      </w:r>
      <w:r w:rsidR="00B70567">
        <w:rPr>
          <w:rFonts w:ascii="Cambria" w:hAnsi="Cambria"/>
        </w:rPr>
        <w:t xml:space="preserve">, </w:t>
      </w:r>
      <w:r w:rsidR="00595DF0">
        <w:rPr>
          <w:rFonts w:ascii="Cambria" w:hAnsi="Cambria"/>
        </w:rPr>
        <w:t>AY2021</w:t>
      </w:r>
      <w:r w:rsidR="00B70567">
        <w:rPr>
          <w:rFonts w:ascii="Cambria" w:hAnsi="Cambria"/>
        </w:rPr>
        <w:t>, AY2022</w:t>
      </w:r>
      <w:r w:rsidR="00595DF0">
        <w:rPr>
          <w:rFonts w:ascii="Cambria" w:hAnsi="Cambria"/>
        </w:rPr>
        <w:t>)</w:t>
      </w:r>
    </w:p>
    <w:p w14:paraId="60466A2A" w14:textId="7A6C1F3B" w:rsidR="005B323E" w:rsidRPr="002C1FE1" w:rsidRDefault="005B323E" w:rsidP="00350F2C">
      <w:pPr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>Taught a one-week course in strategy and national security for Defense Acquisition University (AY2019 and AY2020)</w:t>
      </w:r>
    </w:p>
    <w:p w14:paraId="0DB10CFA" w14:textId="4D9F2975" w:rsidR="00804458" w:rsidRPr="002C1FE1" w:rsidRDefault="00804458" w:rsidP="00350F2C">
      <w:pPr>
        <w:numPr>
          <w:ilvl w:val="0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Internal service via committee work, U.S. Army War College</w:t>
      </w:r>
    </w:p>
    <w:p w14:paraId="0E6B1252" w14:textId="55EB5E11" w:rsidR="00804458" w:rsidRPr="002C1FE1" w:rsidRDefault="00804458" w:rsidP="00804458">
      <w:pPr>
        <w:numPr>
          <w:ilvl w:val="1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Introduction to Strategic Studies</w:t>
      </w:r>
      <w:r w:rsidR="000562AA" w:rsidRPr="002C1FE1">
        <w:rPr>
          <w:rFonts w:ascii="Cambria" w:hAnsi="Cambria"/>
        </w:rPr>
        <w:t>/Strategic Studies Capstone</w:t>
      </w:r>
      <w:r w:rsidRPr="002C1FE1">
        <w:rPr>
          <w:rFonts w:ascii="Cambria" w:hAnsi="Cambria"/>
        </w:rPr>
        <w:t xml:space="preserve"> committee</w:t>
      </w:r>
      <w:r w:rsidR="003E0859">
        <w:rPr>
          <w:rFonts w:ascii="Cambria" w:hAnsi="Cambria"/>
        </w:rPr>
        <w:t xml:space="preserve"> (AY2019-AY2021)</w:t>
      </w:r>
    </w:p>
    <w:p w14:paraId="00F85007" w14:textId="3BCA80C5" w:rsidR="00804458" w:rsidRPr="002C1FE1" w:rsidRDefault="00804458" w:rsidP="00804458">
      <w:pPr>
        <w:numPr>
          <w:ilvl w:val="1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Oral comprehensive-exam committee</w:t>
      </w:r>
      <w:r w:rsidR="00E13485" w:rsidRPr="002C1FE1">
        <w:rPr>
          <w:rFonts w:ascii="Cambria" w:hAnsi="Cambria"/>
        </w:rPr>
        <w:t xml:space="preserve"> (AY201</w:t>
      </w:r>
      <w:r w:rsidR="00B21D67">
        <w:rPr>
          <w:rFonts w:ascii="Cambria" w:hAnsi="Cambria"/>
        </w:rPr>
        <w:t>8</w:t>
      </w:r>
      <w:r w:rsidR="00E13485" w:rsidRPr="002C1FE1">
        <w:rPr>
          <w:rFonts w:ascii="Cambria" w:hAnsi="Cambria"/>
        </w:rPr>
        <w:t xml:space="preserve"> – AY2020)</w:t>
      </w:r>
    </w:p>
    <w:p w14:paraId="0B439F03" w14:textId="47726F7E" w:rsidR="00804458" w:rsidRPr="002C1FE1" w:rsidRDefault="00804458" w:rsidP="00804458">
      <w:pPr>
        <w:numPr>
          <w:ilvl w:val="1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Student-paper awards committee</w:t>
      </w:r>
      <w:r w:rsidR="00E13485" w:rsidRPr="002C1FE1">
        <w:rPr>
          <w:rFonts w:ascii="Cambria" w:hAnsi="Cambria"/>
        </w:rPr>
        <w:t xml:space="preserve"> (AY2020</w:t>
      </w:r>
      <w:r w:rsidR="003E0859">
        <w:rPr>
          <w:rFonts w:ascii="Cambria" w:hAnsi="Cambria"/>
        </w:rPr>
        <w:t xml:space="preserve"> and AY2021</w:t>
      </w:r>
      <w:r w:rsidR="00E13485" w:rsidRPr="002C1FE1">
        <w:rPr>
          <w:rFonts w:ascii="Cambria" w:hAnsi="Cambria"/>
        </w:rPr>
        <w:t>)</w:t>
      </w:r>
    </w:p>
    <w:p w14:paraId="3947FA7F" w14:textId="0D410F71" w:rsidR="00804458" w:rsidRPr="002C1FE1" w:rsidRDefault="00804458" w:rsidP="00804458">
      <w:pPr>
        <w:numPr>
          <w:ilvl w:val="1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Dean’s Strategic Review, lead author</w:t>
      </w:r>
      <w:r w:rsidR="00E13485" w:rsidRPr="002C1FE1">
        <w:rPr>
          <w:rFonts w:ascii="Cambria" w:hAnsi="Cambria"/>
        </w:rPr>
        <w:t xml:space="preserve"> for </w:t>
      </w:r>
      <w:r w:rsidR="00961276">
        <w:rPr>
          <w:rFonts w:ascii="Cambria" w:hAnsi="Cambria"/>
        </w:rPr>
        <w:t>section on a</w:t>
      </w:r>
      <w:r w:rsidR="00E13485" w:rsidRPr="002C1FE1">
        <w:rPr>
          <w:rFonts w:ascii="Cambria" w:hAnsi="Cambria"/>
        </w:rPr>
        <w:t>ssessments (AY2020)</w:t>
      </w:r>
    </w:p>
    <w:p w14:paraId="61846E27" w14:textId="6D6C0BD5" w:rsidR="00FC226D" w:rsidRDefault="00FC226D" w:rsidP="00804458">
      <w:pPr>
        <w:numPr>
          <w:ilvl w:val="1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Hiring-committee member for the</w:t>
      </w:r>
      <w:r w:rsidR="00E13485" w:rsidRPr="002C1FE1">
        <w:rPr>
          <w:rFonts w:ascii="Cambria" w:hAnsi="Cambria"/>
        </w:rPr>
        <w:t xml:space="preserve"> (</w:t>
      </w:r>
      <w:proofErr w:type="spellStart"/>
      <w:r w:rsidR="00E13485" w:rsidRPr="002C1FE1">
        <w:rPr>
          <w:rFonts w:ascii="Cambria" w:hAnsi="Cambria"/>
        </w:rPr>
        <w:t>i</w:t>
      </w:r>
      <w:proofErr w:type="spellEnd"/>
      <w:r w:rsidR="00E13485" w:rsidRPr="002C1FE1">
        <w:rPr>
          <w:rFonts w:ascii="Cambria" w:hAnsi="Cambria"/>
        </w:rPr>
        <w:t>)</w:t>
      </w:r>
      <w:r w:rsidRPr="002C1FE1">
        <w:rPr>
          <w:rFonts w:ascii="Cambria" w:hAnsi="Cambria"/>
        </w:rPr>
        <w:t xml:space="preserve"> Strategic Studies Institute Director, </w:t>
      </w:r>
      <w:r w:rsidR="00E13485" w:rsidRPr="002C1FE1">
        <w:rPr>
          <w:rFonts w:ascii="Cambria" w:hAnsi="Cambria"/>
        </w:rPr>
        <w:t xml:space="preserve">(ii) </w:t>
      </w:r>
      <w:r w:rsidRPr="002C1FE1">
        <w:rPr>
          <w:rFonts w:ascii="Cambria" w:hAnsi="Cambria"/>
        </w:rPr>
        <w:t xml:space="preserve">School of Strategic </w:t>
      </w:r>
      <w:proofErr w:type="spellStart"/>
      <w:r w:rsidRPr="002C1FE1">
        <w:rPr>
          <w:rFonts w:ascii="Cambria" w:hAnsi="Cambria"/>
        </w:rPr>
        <w:t>Landpower</w:t>
      </w:r>
      <w:proofErr w:type="spellEnd"/>
      <w:r w:rsidRPr="002C1FE1">
        <w:rPr>
          <w:rFonts w:ascii="Cambria" w:hAnsi="Cambria"/>
        </w:rPr>
        <w:t xml:space="preserve"> Dean, </w:t>
      </w:r>
      <w:r w:rsidR="00E13485" w:rsidRPr="002C1FE1">
        <w:rPr>
          <w:rFonts w:ascii="Cambria" w:hAnsi="Cambria"/>
        </w:rPr>
        <w:t xml:space="preserve">(iii) </w:t>
      </w:r>
      <w:r w:rsidRPr="002C1FE1">
        <w:rPr>
          <w:rFonts w:ascii="Cambria" w:hAnsi="Cambria"/>
        </w:rPr>
        <w:t>Professor of Institutional Research</w:t>
      </w:r>
      <w:r w:rsidR="00E13485" w:rsidRPr="002C1FE1">
        <w:rPr>
          <w:rFonts w:ascii="Cambria" w:hAnsi="Cambria"/>
        </w:rPr>
        <w:t>, and (iv) Department of National Security and Strategy Chair</w:t>
      </w:r>
    </w:p>
    <w:p w14:paraId="650ECD5B" w14:textId="644E8FAE" w:rsidR="003E0859" w:rsidRDefault="003E0859" w:rsidP="00804458">
      <w:pPr>
        <w:numPr>
          <w:ilvl w:val="1"/>
          <w:numId w:val="19"/>
        </w:numPr>
        <w:rPr>
          <w:rFonts w:ascii="Cambria" w:hAnsi="Cambria"/>
        </w:rPr>
      </w:pPr>
      <w:r>
        <w:rPr>
          <w:rFonts w:ascii="Cambria" w:hAnsi="Cambria"/>
        </w:rPr>
        <w:t>AY24 curriculum committee (AY2021)</w:t>
      </w:r>
    </w:p>
    <w:p w14:paraId="34EAE958" w14:textId="4EC11F59" w:rsidR="003E0859" w:rsidRPr="002C1FE1" w:rsidRDefault="003E0859" w:rsidP="00804458">
      <w:pPr>
        <w:numPr>
          <w:ilvl w:val="1"/>
          <w:numId w:val="19"/>
        </w:numPr>
        <w:rPr>
          <w:rFonts w:ascii="Cambria" w:hAnsi="Cambria"/>
        </w:rPr>
      </w:pPr>
      <w:r>
        <w:rPr>
          <w:rFonts w:ascii="Cambria" w:hAnsi="Cambria"/>
        </w:rPr>
        <w:t>Madigan Awards committee (AY2021</w:t>
      </w:r>
      <w:r w:rsidR="00AB27AC">
        <w:rPr>
          <w:rFonts w:ascii="Cambria" w:hAnsi="Cambria"/>
        </w:rPr>
        <w:t>, AY2022</w:t>
      </w:r>
      <w:r>
        <w:rPr>
          <w:rFonts w:ascii="Cambria" w:hAnsi="Cambria"/>
        </w:rPr>
        <w:t>)</w:t>
      </w:r>
    </w:p>
    <w:p w14:paraId="379CDCA4" w14:textId="0565679A" w:rsidR="00804458" w:rsidRPr="002C1FE1" w:rsidRDefault="00804458" w:rsidP="00804458">
      <w:pPr>
        <w:numPr>
          <w:ilvl w:val="0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Internal service via presentations to faculty</w:t>
      </w:r>
      <w:r w:rsidR="008E63E4">
        <w:rPr>
          <w:rFonts w:ascii="Cambria" w:hAnsi="Cambria"/>
        </w:rPr>
        <w:t xml:space="preserve"> or students</w:t>
      </w:r>
      <w:r w:rsidRPr="002C1FE1">
        <w:rPr>
          <w:rFonts w:ascii="Cambria" w:hAnsi="Cambria"/>
        </w:rPr>
        <w:t>, U.S. Army War College</w:t>
      </w:r>
    </w:p>
    <w:p w14:paraId="598239A1" w14:textId="24F4369D" w:rsidR="00804458" w:rsidRPr="002C1FE1" w:rsidRDefault="00804458" w:rsidP="00804458">
      <w:pPr>
        <w:numPr>
          <w:ilvl w:val="1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How to run a debate in seminar?</w:t>
      </w:r>
      <w:r w:rsidR="008E63E4">
        <w:rPr>
          <w:rFonts w:ascii="Cambria" w:hAnsi="Cambria"/>
        </w:rPr>
        <w:t xml:space="preserve"> </w:t>
      </w:r>
    </w:p>
    <w:p w14:paraId="4A595D7E" w14:textId="65B1BDBB" w:rsidR="00804458" w:rsidRPr="002C1FE1" w:rsidRDefault="00804458" w:rsidP="00804458">
      <w:pPr>
        <w:numPr>
          <w:ilvl w:val="1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How to serve as an advisor for student papers?</w:t>
      </w:r>
    </w:p>
    <w:p w14:paraId="6EC894E9" w14:textId="29129F2B" w:rsidR="00804458" w:rsidRPr="002C1FE1" w:rsidRDefault="00804458" w:rsidP="00804458">
      <w:pPr>
        <w:numPr>
          <w:ilvl w:val="1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>How to integrate causal literacy in the curriculum?</w:t>
      </w:r>
    </w:p>
    <w:p w14:paraId="64489F8D" w14:textId="5733B26F" w:rsidR="00804458" w:rsidRPr="002C1FE1" w:rsidRDefault="00804458" w:rsidP="00804458">
      <w:pPr>
        <w:numPr>
          <w:ilvl w:val="1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How to integrate </w:t>
      </w:r>
      <w:r w:rsidR="008E63E4">
        <w:rPr>
          <w:rFonts w:ascii="Cambria" w:hAnsi="Cambria"/>
        </w:rPr>
        <w:t>whiteboard</w:t>
      </w:r>
      <w:r w:rsidRPr="002C1FE1">
        <w:rPr>
          <w:rFonts w:ascii="Cambria" w:hAnsi="Cambria"/>
        </w:rPr>
        <w:t xml:space="preserve"> </w:t>
      </w:r>
      <w:r w:rsidR="008E63E4">
        <w:rPr>
          <w:rFonts w:ascii="Cambria" w:hAnsi="Cambria"/>
        </w:rPr>
        <w:t>mapping and drawing</w:t>
      </w:r>
      <w:r w:rsidRPr="002C1FE1">
        <w:rPr>
          <w:rFonts w:ascii="Cambria" w:hAnsi="Cambria"/>
        </w:rPr>
        <w:t xml:space="preserve"> in the classroom?</w:t>
      </w:r>
    </w:p>
    <w:p w14:paraId="3A0E4B82" w14:textId="5F7AC6DB" w:rsidR="00C53178" w:rsidRDefault="00C53178" w:rsidP="00804458">
      <w:pPr>
        <w:numPr>
          <w:ilvl w:val="1"/>
          <w:numId w:val="19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How to use social media as a teacher and </w:t>
      </w:r>
      <w:r w:rsidR="005003FC">
        <w:rPr>
          <w:rFonts w:ascii="Cambria" w:hAnsi="Cambria"/>
        </w:rPr>
        <w:t>scholar?</w:t>
      </w:r>
    </w:p>
    <w:p w14:paraId="72588A6B" w14:textId="77777777" w:rsidR="00350F2C" w:rsidRPr="002C1FE1" w:rsidRDefault="00350F2C" w:rsidP="00B27AA1">
      <w:pPr>
        <w:rPr>
          <w:rFonts w:ascii="Cambria" w:hAnsi="Cambria"/>
          <w:b/>
        </w:rPr>
      </w:pPr>
    </w:p>
    <w:p w14:paraId="61E7A8E5" w14:textId="77777777" w:rsidR="00AB27AC" w:rsidRDefault="00AB27AC" w:rsidP="00FF6D34">
      <w:pPr>
        <w:ind w:left="60"/>
        <w:rPr>
          <w:rFonts w:ascii="Cambria" w:hAnsi="Cambria"/>
          <w:b/>
        </w:rPr>
      </w:pPr>
    </w:p>
    <w:p w14:paraId="3C9CA7A0" w14:textId="77777777" w:rsidR="00AB27AC" w:rsidRDefault="00AB27AC" w:rsidP="00FF6D34">
      <w:pPr>
        <w:ind w:left="60"/>
        <w:rPr>
          <w:rFonts w:ascii="Cambria" w:hAnsi="Cambria"/>
          <w:b/>
        </w:rPr>
      </w:pPr>
    </w:p>
    <w:p w14:paraId="46E69320" w14:textId="77777777" w:rsidR="00AB27AC" w:rsidRDefault="00AB27AC" w:rsidP="00FF6D34">
      <w:pPr>
        <w:ind w:left="60"/>
        <w:rPr>
          <w:rFonts w:ascii="Cambria" w:hAnsi="Cambria"/>
          <w:b/>
        </w:rPr>
      </w:pPr>
    </w:p>
    <w:p w14:paraId="13D66956" w14:textId="60D783C2" w:rsidR="00FF6D34" w:rsidRDefault="000F709E" w:rsidP="00FF6D34">
      <w:pPr>
        <w:ind w:left="60"/>
        <w:rPr>
          <w:rFonts w:ascii="Cambria" w:hAnsi="Cambria"/>
          <w:b/>
        </w:rPr>
      </w:pPr>
      <w:r w:rsidRPr="002C1FE1">
        <w:rPr>
          <w:rFonts w:ascii="Cambria" w:hAnsi="Cambria"/>
          <w:b/>
        </w:rPr>
        <w:lastRenderedPageBreak/>
        <w:t>Military Assignments</w:t>
      </w:r>
      <w:r w:rsidR="00B21D67">
        <w:rPr>
          <w:rFonts w:ascii="Cambria" w:hAnsi="Cambria"/>
          <w:b/>
        </w:rPr>
        <w:t xml:space="preserve"> (</w:t>
      </w:r>
      <w:r w:rsidR="00E515C1">
        <w:rPr>
          <w:rFonts w:ascii="Cambria" w:hAnsi="Cambria"/>
          <w:b/>
        </w:rPr>
        <w:t>select</w:t>
      </w:r>
      <w:r w:rsidR="00B21D67">
        <w:rPr>
          <w:rFonts w:ascii="Cambria" w:hAnsi="Cambria"/>
          <w:b/>
        </w:rPr>
        <w:t>)</w:t>
      </w:r>
    </w:p>
    <w:p w14:paraId="4B888857" w14:textId="624A1B05" w:rsidR="00E515C1" w:rsidRPr="00E515C1" w:rsidRDefault="00E515C1" w:rsidP="00E515C1">
      <w:pPr>
        <w:pStyle w:val="ListParagraph"/>
        <w:numPr>
          <w:ilvl w:val="0"/>
          <w:numId w:val="45"/>
        </w:numPr>
        <w:rPr>
          <w:rFonts w:ascii="Cambria" w:hAnsi="Cambria"/>
          <w:b/>
        </w:rPr>
      </w:pPr>
      <w:r>
        <w:rPr>
          <w:rFonts w:ascii="Cambria" w:hAnsi="Cambria"/>
        </w:rPr>
        <w:t>Military service, U.S. Army, from May 30, 1992 until September 24, 2021</w:t>
      </w:r>
    </w:p>
    <w:p w14:paraId="2393D68B" w14:textId="464E5E64" w:rsidR="00FF6D34" w:rsidRPr="002C1FE1" w:rsidRDefault="00FF6D34" w:rsidP="00571BA7">
      <w:pPr>
        <w:pStyle w:val="ListParagraph"/>
        <w:numPr>
          <w:ilvl w:val="0"/>
          <w:numId w:val="24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>G5, Director of Plans, U.S. Army North</w:t>
      </w:r>
      <w:r w:rsidR="008C71E4" w:rsidRPr="002C1FE1">
        <w:rPr>
          <w:rFonts w:ascii="Cambria" w:hAnsi="Cambria"/>
        </w:rPr>
        <w:t>/Fifth Army</w:t>
      </w:r>
      <w:r w:rsidRPr="002C1FE1">
        <w:rPr>
          <w:rFonts w:ascii="Cambria" w:hAnsi="Cambria"/>
        </w:rPr>
        <w:t>, Fort Sam Houston (May 2016 – June 2017)</w:t>
      </w:r>
    </w:p>
    <w:p w14:paraId="4FB0CD94" w14:textId="0A945B7A" w:rsidR="00571BA7" w:rsidRPr="002C1FE1" w:rsidRDefault="00EF2920" w:rsidP="00571BA7">
      <w:pPr>
        <w:pStyle w:val="ListParagraph"/>
        <w:numPr>
          <w:ilvl w:val="0"/>
          <w:numId w:val="24"/>
        </w:numPr>
        <w:rPr>
          <w:rFonts w:ascii="Cambria" w:hAnsi="Cambria"/>
          <w:b/>
        </w:rPr>
      </w:pPr>
      <w:r w:rsidRPr="002C1FE1">
        <w:rPr>
          <w:rFonts w:ascii="Cambria" w:hAnsi="Cambria"/>
        </w:rPr>
        <w:t xml:space="preserve">Chief </w:t>
      </w:r>
      <w:r w:rsidR="00571BA7" w:rsidRPr="002C1FE1">
        <w:rPr>
          <w:rFonts w:ascii="Cambria" w:hAnsi="Cambria"/>
        </w:rPr>
        <w:t>Security Cooperation Planner for U.S. Army North</w:t>
      </w:r>
      <w:r w:rsidR="008C71E4" w:rsidRPr="002C1FE1">
        <w:rPr>
          <w:rFonts w:ascii="Cambria" w:hAnsi="Cambria"/>
        </w:rPr>
        <w:t>/Fifth Army</w:t>
      </w:r>
      <w:r w:rsidR="00571BA7" w:rsidRPr="002C1FE1">
        <w:rPr>
          <w:rFonts w:ascii="Cambria" w:hAnsi="Cambria"/>
        </w:rPr>
        <w:t xml:space="preserve">, G5, Fort </w:t>
      </w:r>
      <w:r w:rsidR="00133268" w:rsidRPr="002C1FE1">
        <w:rPr>
          <w:rFonts w:ascii="Cambria" w:hAnsi="Cambria"/>
        </w:rPr>
        <w:t>Sam Houston (June 2015 – April 2016</w:t>
      </w:r>
      <w:r w:rsidR="00571BA7" w:rsidRPr="002C1FE1">
        <w:rPr>
          <w:rFonts w:ascii="Cambria" w:hAnsi="Cambria"/>
        </w:rPr>
        <w:t>)</w:t>
      </w:r>
    </w:p>
    <w:p w14:paraId="0CB9A3D5" w14:textId="723AB000" w:rsidR="00305897" w:rsidRPr="002C1FE1" w:rsidRDefault="00542841" w:rsidP="000F709E">
      <w:pPr>
        <w:numPr>
          <w:ilvl w:val="0"/>
          <w:numId w:val="16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Speechwriter </w:t>
      </w:r>
      <w:r w:rsidR="00655552" w:rsidRPr="002C1FE1">
        <w:rPr>
          <w:rFonts w:ascii="Cambria" w:hAnsi="Cambria"/>
        </w:rPr>
        <w:t xml:space="preserve">and Special Assistant </w:t>
      </w:r>
      <w:r w:rsidR="00A573B0" w:rsidRPr="002C1FE1">
        <w:rPr>
          <w:rFonts w:ascii="Cambria" w:hAnsi="Cambria"/>
        </w:rPr>
        <w:t>to Commander</w:t>
      </w:r>
      <w:r w:rsidR="00095C44" w:rsidRPr="002C1FE1">
        <w:rPr>
          <w:rFonts w:ascii="Cambria" w:hAnsi="Cambria"/>
        </w:rPr>
        <w:t>, International Security Assistance Force (ISAF)</w:t>
      </w:r>
      <w:r w:rsidR="00531844" w:rsidRPr="002C1FE1">
        <w:rPr>
          <w:rFonts w:ascii="Cambria" w:hAnsi="Cambria"/>
        </w:rPr>
        <w:t xml:space="preserve"> Joint Command, Kabul (Jan</w:t>
      </w:r>
      <w:r w:rsidR="0095521B" w:rsidRPr="002C1FE1">
        <w:rPr>
          <w:rFonts w:ascii="Cambria" w:hAnsi="Cambria"/>
        </w:rPr>
        <w:t>uary</w:t>
      </w:r>
      <w:r w:rsidR="00531844" w:rsidRPr="002C1FE1">
        <w:rPr>
          <w:rFonts w:ascii="Cambria" w:hAnsi="Cambria"/>
        </w:rPr>
        <w:t xml:space="preserve"> – Jul</w:t>
      </w:r>
      <w:r w:rsidR="0095521B" w:rsidRPr="002C1FE1">
        <w:rPr>
          <w:rFonts w:ascii="Cambria" w:hAnsi="Cambria"/>
        </w:rPr>
        <w:t>y</w:t>
      </w:r>
      <w:r w:rsidR="000F709E" w:rsidRPr="002C1FE1">
        <w:rPr>
          <w:rFonts w:ascii="Cambria" w:hAnsi="Cambria"/>
        </w:rPr>
        <w:t xml:space="preserve"> 2011)</w:t>
      </w:r>
    </w:p>
    <w:p w14:paraId="48CEDA0D" w14:textId="78861655" w:rsidR="004707FA" w:rsidRPr="002C1FE1" w:rsidRDefault="000F709E" w:rsidP="004707FA">
      <w:pPr>
        <w:numPr>
          <w:ilvl w:val="0"/>
          <w:numId w:val="16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Commander, Task Force Vigilant (Provisional), </w:t>
      </w:r>
      <w:r w:rsidR="002C7A34" w:rsidRPr="002C1FE1">
        <w:rPr>
          <w:rFonts w:ascii="Cambria" w:hAnsi="Cambria"/>
        </w:rPr>
        <w:t>operational control</w:t>
      </w:r>
      <w:r w:rsidRPr="002C1FE1">
        <w:rPr>
          <w:rFonts w:ascii="Cambria" w:hAnsi="Cambria"/>
        </w:rPr>
        <w:t xml:space="preserve"> to Multi-National Division </w:t>
      </w:r>
      <w:r w:rsidR="00C21499" w:rsidRPr="002C1FE1">
        <w:rPr>
          <w:rFonts w:ascii="Cambria" w:hAnsi="Cambria"/>
        </w:rPr>
        <w:t>–</w:t>
      </w:r>
      <w:r w:rsidRPr="002C1FE1">
        <w:rPr>
          <w:rFonts w:ascii="Cambria" w:hAnsi="Cambria"/>
        </w:rPr>
        <w:t xml:space="preserve"> Baghdad</w:t>
      </w:r>
      <w:r w:rsidR="00A55E80" w:rsidRPr="002C1FE1">
        <w:rPr>
          <w:rFonts w:ascii="Cambria" w:hAnsi="Cambria"/>
        </w:rPr>
        <w:t xml:space="preserve"> (March 2007 – June</w:t>
      </w:r>
      <w:r w:rsidR="00C21499" w:rsidRPr="002C1FE1">
        <w:rPr>
          <w:rFonts w:ascii="Cambria" w:hAnsi="Cambria"/>
        </w:rPr>
        <w:t xml:space="preserve"> 20</w:t>
      </w:r>
      <w:r w:rsidR="00095C44" w:rsidRPr="002C1FE1">
        <w:rPr>
          <w:rFonts w:ascii="Cambria" w:hAnsi="Cambria"/>
        </w:rPr>
        <w:t>0</w:t>
      </w:r>
      <w:r w:rsidR="00D54D6D" w:rsidRPr="002C1FE1">
        <w:rPr>
          <w:rFonts w:ascii="Cambria" w:hAnsi="Cambria"/>
        </w:rPr>
        <w:t>8)</w:t>
      </w:r>
    </w:p>
    <w:p w14:paraId="41D903CF" w14:textId="381CBD1B" w:rsidR="00350F2C" w:rsidRPr="008E100B" w:rsidRDefault="008C71E4" w:rsidP="00350F2C">
      <w:pPr>
        <w:numPr>
          <w:ilvl w:val="0"/>
          <w:numId w:val="16"/>
        </w:numPr>
        <w:rPr>
          <w:rFonts w:ascii="Cambria" w:hAnsi="Cambria"/>
        </w:rPr>
      </w:pPr>
      <w:r w:rsidRPr="002C1FE1">
        <w:rPr>
          <w:rFonts w:ascii="Cambria" w:hAnsi="Cambria"/>
        </w:rPr>
        <w:t xml:space="preserve"> 1992-1998, Armor officer: platoon leader (3-66 AR); mortar platoon leader (3-66 AR); company executive officer (B/3-66 AR); </w:t>
      </w:r>
      <w:r w:rsidR="00C974B1">
        <w:rPr>
          <w:rFonts w:ascii="Cambria" w:hAnsi="Cambria"/>
        </w:rPr>
        <w:t>installation</w:t>
      </w:r>
      <w:r w:rsidRPr="002C1FE1">
        <w:rPr>
          <w:rFonts w:ascii="Cambria" w:hAnsi="Cambria"/>
        </w:rPr>
        <w:t>/brigade staff officer (</w:t>
      </w:r>
      <w:r w:rsidR="00985F80">
        <w:rPr>
          <w:rFonts w:ascii="Cambria" w:hAnsi="Cambria"/>
        </w:rPr>
        <w:t>Fort Riley</w:t>
      </w:r>
      <w:r w:rsidRPr="002C1FE1">
        <w:rPr>
          <w:rFonts w:ascii="Cambria" w:hAnsi="Cambria"/>
        </w:rPr>
        <w:t>/1</w:t>
      </w:r>
      <w:r w:rsidRPr="002C1FE1">
        <w:rPr>
          <w:rFonts w:ascii="Cambria" w:hAnsi="Cambria"/>
          <w:vertAlign w:val="superscript"/>
        </w:rPr>
        <w:t>st</w:t>
      </w:r>
      <w:r w:rsidRPr="002C1FE1">
        <w:rPr>
          <w:rFonts w:ascii="Cambria" w:hAnsi="Cambria"/>
        </w:rPr>
        <w:t xml:space="preserve"> </w:t>
      </w:r>
      <w:proofErr w:type="spellStart"/>
      <w:r w:rsidRPr="002C1FE1">
        <w:rPr>
          <w:rFonts w:ascii="Cambria" w:hAnsi="Cambria"/>
        </w:rPr>
        <w:t>Bde</w:t>
      </w:r>
      <w:proofErr w:type="spellEnd"/>
      <w:r w:rsidRPr="002C1FE1">
        <w:rPr>
          <w:rFonts w:ascii="Cambria" w:hAnsi="Cambria"/>
        </w:rPr>
        <w:t xml:space="preserve">); company commander, armor company (D/2-34 AR); company commander, headquarters and headquarters company (2-34 AR); battalion operations officer (STB/3ID) </w:t>
      </w:r>
    </w:p>
    <w:sectPr w:rsidR="00350F2C" w:rsidRPr="008E100B" w:rsidSect="00E17E4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60C95" w14:textId="77777777" w:rsidR="00C707C3" w:rsidRDefault="00C707C3" w:rsidP="003B6A2D">
      <w:r>
        <w:separator/>
      </w:r>
    </w:p>
  </w:endnote>
  <w:endnote w:type="continuationSeparator" w:id="0">
    <w:p w14:paraId="54AF3F28" w14:textId="77777777" w:rsidR="00C707C3" w:rsidRDefault="00C707C3" w:rsidP="003B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8D88" w14:textId="77777777" w:rsidR="00D6601D" w:rsidRDefault="00D6601D" w:rsidP="003B6A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4959F2" w14:textId="77777777" w:rsidR="00D6601D" w:rsidRDefault="00D6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25B7" w14:textId="77777777" w:rsidR="00D6601D" w:rsidRDefault="00D6601D" w:rsidP="003B6A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5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B8C1AA" w14:textId="77777777" w:rsidR="00D6601D" w:rsidRDefault="00D6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2A575" w14:textId="77777777" w:rsidR="00C707C3" w:rsidRDefault="00C707C3" w:rsidP="003B6A2D">
      <w:r>
        <w:separator/>
      </w:r>
    </w:p>
  </w:footnote>
  <w:footnote w:type="continuationSeparator" w:id="0">
    <w:p w14:paraId="6A760399" w14:textId="77777777" w:rsidR="00C707C3" w:rsidRDefault="00C707C3" w:rsidP="003B6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AB04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F425A"/>
    <w:multiLevelType w:val="hybridMultilevel"/>
    <w:tmpl w:val="837819D6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FF7C4A"/>
    <w:multiLevelType w:val="hybridMultilevel"/>
    <w:tmpl w:val="C8C83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6D8F"/>
    <w:multiLevelType w:val="hybridMultilevel"/>
    <w:tmpl w:val="C0EEEC16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EE5BEE"/>
    <w:multiLevelType w:val="hybridMultilevel"/>
    <w:tmpl w:val="21DC7D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0B34BD"/>
    <w:multiLevelType w:val="hybridMultilevel"/>
    <w:tmpl w:val="3F842C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36E8"/>
    <w:multiLevelType w:val="hybridMultilevel"/>
    <w:tmpl w:val="4998B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70146E"/>
    <w:multiLevelType w:val="hybridMultilevel"/>
    <w:tmpl w:val="C7BACA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0D94"/>
    <w:multiLevelType w:val="hybridMultilevel"/>
    <w:tmpl w:val="57F0E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C7AB9"/>
    <w:multiLevelType w:val="hybridMultilevel"/>
    <w:tmpl w:val="1092F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300CA"/>
    <w:multiLevelType w:val="hybridMultilevel"/>
    <w:tmpl w:val="C53E9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F250C"/>
    <w:multiLevelType w:val="hybridMultilevel"/>
    <w:tmpl w:val="F38CD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2ECC"/>
    <w:multiLevelType w:val="hybridMultilevel"/>
    <w:tmpl w:val="EA16FA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8B0979"/>
    <w:multiLevelType w:val="hybridMultilevel"/>
    <w:tmpl w:val="1FB83AD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DFD01EE"/>
    <w:multiLevelType w:val="hybridMultilevel"/>
    <w:tmpl w:val="6CD83A3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0ED2B7D"/>
    <w:multiLevelType w:val="hybridMultilevel"/>
    <w:tmpl w:val="5FF0EE6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114111"/>
    <w:multiLevelType w:val="multilevel"/>
    <w:tmpl w:val="1106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40B33"/>
    <w:multiLevelType w:val="hybridMultilevel"/>
    <w:tmpl w:val="C20E27A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45D22C7"/>
    <w:multiLevelType w:val="hybridMultilevel"/>
    <w:tmpl w:val="D5E2EE2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6767A0E"/>
    <w:multiLevelType w:val="hybridMultilevel"/>
    <w:tmpl w:val="7954F15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95C4E2A"/>
    <w:multiLevelType w:val="hybridMultilevel"/>
    <w:tmpl w:val="AFD29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9E37C77"/>
    <w:multiLevelType w:val="hybridMultilevel"/>
    <w:tmpl w:val="0F4C4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A72EB"/>
    <w:multiLevelType w:val="hybridMultilevel"/>
    <w:tmpl w:val="F496C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962E9"/>
    <w:multiLevelType w:val="hybridMultilevel"/>
    <w:tmpl w:val="949A4F8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C6E100F"/>
    <w:multiLevelType w:val="hybridMultilevel"/>
    <w:tmpl w:val="985EDE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D6339"/>
    <w:multiLevelType w:val="hybridMultilevel"/>
    <w:tmpl w:val="8A4624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494D6C"/>
    <w:multiLevelType w:val="hybridMultilevel"/>
    <w:tmpl w:val="D51E5D6C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3A54A00"/>
    <w:multiLevelType w:val="hybridMultilevel"/>
    <w:tmpl w:val="412A77F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523085F"/>
    <w:multiLevelType w:val="hybridMultilevel"/>
    <w:tmpl w:val="942CEDD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CCA3747"/>
    <w:multiLevelType w:val="hybridMultilevel"/>
    <w:tmpl w:val="BFCEF52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E0719AF"/>
    <w:multiLevelType w:val="hybridMultilevel"/>
    <w:tmpl w:val="2ACC2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25CA6"/>
    <w:multiLevelType w:val="hybridMultilevel"/>
    <w:tmpl w:val="DA86F3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0A76721"/>
    <w:multiLevelType w:val="hybridMultilevel"/>
    <w:tmpl w:val="55CE3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81A5E"/>
    <w:multiLevelType w:val="hybridMultilevel"/>
    <w:tmpl w:val="5A247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C4841"/>
    <w:multiLevelType w:val="hybridMultilevel"/>
    <w:tmpl w:val="5E02D40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61E1247"/>
    <w:multiLevelType w:val="hybridMultilevel"/>
    <w:tmpl w:val="B35EC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8FF69C8"/>
    <w:multiLevelType w:val="hybridMultilevel"/>
    <w:tmpl w:val="DB8419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D853EE"/>
    <w:multiLevelType w:val="hybridMultilevel"/>
    <w:tmpl w:val="41FCC3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D457533"/>
    <w:multiLevelType w:val="hybridMultilevel"/>
    <w:tmpl w:val="397EF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34B72"/>
    <w:multiLevelType w:val="hybridMultilevel"/>
    <w:tmpl w:val="1106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C32FB"/>
    <w:multiLevelType w:val="hybridMultilevel"/>
    <w:tmpl w:val="213A145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D150378"/>
    <w:multiLevelType w:val="hybridMultilevel"/>
    <w:tmpl w:val="865CE2F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DE36BB2"/>
    <w:multiLevelType w:val="hybridMultilevel"/>
    <w:tmpl w:val="D34E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24044"/>
    <w:multiLevelType w:val="hybridMultilevel"/>
    <w:tmpl w:val="83E684E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4" w15:restartNumberingAfterBreak="0">
    <w:nsid w:val="74761960"/>
    <w:multiLevelType w:val="hybridMultilevel"/>
    <w:tmpl w:val="6338B0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492589C"/>
    <w:multiLevelType w:val="hybridMultilevel"/>
    <w:tmpl w:val="38104A1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43"/>
  </w:num>
  <w:num w:numId="4">
    <w:abstractNumId w:val="13"/>
  </w:num>
  <w:num w:numId="5">
    <w:abstractNumId w:val="12"/>
  </w:num>
  <w:num w:numId="6">
    <w:abstractNumId w:val="45"/>
  </w:num>
  <w:num w:numId="7">
    <w:abstractNumId w:val="39"/>
  </w:num>
  <w:num w:numId="8">
    <w:abstractNumId w:val="38"/>
  </w:num>
  <w:num w:numId="9">
    <w:abstractNumId w:val="0"/>
  </w:num>
  <w:num w:numId="10">
    <w:abstractNumId w:val="16"/>
  </w:num>
  <w:num w:numId="11">
    <w:abstractNumId w:val="35"/>
  </w:num>
  <w:num w:numId="12">
    <w:abstractNumId w:val="10"/>
  </w:num>
  <w:num w:numId="13">
    <w:abstractNumId w:val="36"/>
  </w:num>
  <w:num w:numId="14">
    <w:abstractNumId w:val="24"/>
  </w:num>
  <w:num w:numId="15">
    <w:abstractNumId w:val="40"/>
  </w:num>
  <w:num w:numId="16">
    <w:abstractNumId w:val="27"/>
  </w:num>
  <w:num w:numId="17">
    <w:abstractNumId w:val="4"/>
  </w:num>
  <w:num w:numId="18">
    <w:abstractNumId w:val="5"/>
  </w:num>
  <w:num w:numId="19">
    <w:abstractNumId w:val="19"/>
  </w:num>
  <w:num w:numId="20">
    <w:abstractNumId w:val="32"/>
  </w:num>
  <w:num w:numId="21">
    <w:abstractNumId w:val="37"/>
  </w:num>
  <w:num w:numId="22">
    <w:abstractNumId w:val="42"/>
  </w:num>
  <w:num w:numId="23">
    <w:abstractNumId w:val="18"/>
  </w:num>
  <w:num w:numId="24">
    <w:abstractNumId w:val="29"/>
  </w:num>
  <w:num w:numId="25">
    <w:abstractNumId w:val="21"/>
  </w:num>
  <w:num w:numId="26">
    <w:abstractNumId w:val="2"/>
  </w:num>
  <w:num w:numId="27">
    <w:abstractNumId w:val="17"/>
  </w:num>
  <w:num w:numId="28">
    <w:abstractNumId w:val="28"/>
  </w:num>
  <w:num w:numId="29">
    <w:abstractNumId w:val="22"/>
  </w:num>
  <w:num w:numId="30">
    <w:abstractNumId w:val="34"/>
  </w:num>
  <w:num w:numId="31">
    <w:abstractNumId w:val="11"/>
  </w:num>
  <w:num w:numId="32">
    <w:abstractNumId w:val="33"/>
  </w:num>
  <w:num w:numId="33">
    <w:abstractNumId w:val="7"/>
  </w:num>
  <w:num w:numId="34">
    <w:abstractNumId w:val="25"/>
  </w:num>
  <w:num w:numId="35">
    <w:abstractNumId w:val="30"/>
  </w:num>
  <w:num w:numId="36">
    <w:abstractNumId w:val="15"/>
  </w:num>
  <w:num w:numId="37">
    <w:abstractNumId w:val="6"/>
  </w:num>
  <w:num w:numId="38">
    <w:abstractNumId w:val="44"/>
  </w:num>
  <w:num w:numId="39">
    <w:abstractNumId w:val="20"/>
  </w:num>
  <w:num w:numId="40">
    <w:abstractNumId w:val="9"/>
  </w:num>
  <w:num w:numId="41">
    <w:abstractNumId w:val="41"/>
  </w:num>
  <w:num w:numId="42">
    <w:abstractNumId w:val="26"/>
  </w:num>
  <w:num w:numId="43">
    <w:abstractNumId w:val="8"/>
  </w:num>
  <w:num w:numId="44">
    <w:abstractNumId w:val="3"/>
  </w:num>
  <w:num w:numId="45">
    <w:abstractNumId w:val="31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47"/>
    <w:rsid w:val="0000046F"/>
    <w:rsid w:val="000052D2"/>
    <w:rsid w:val="00005AEE"/>
    <w:rsid w:val="00005C0F"/>
    <w:rsid w:val="000129D5"/>
    <w:rsid w:val="0001345D"/>
    <w:rsid w:val="00020926"/>
    <w:rsid w:val="00022F3D"/>
    <w:rsid w:val="00025E9A"/>
    <w:rsid w:val="00050DBA"/>
    <w:rsid w:val="000562AA"/>
    <w:rsid w:val="00060267"/>
    <w:rsid w:val="00063286"/>
    <w:rsid w:val="00063B50"/>
    <w:rsid w:val="00065A1D"/>
    <w:rsid w:val="00076AFE"/>
    <w:rsid w:val="00082E21"/>
    <w:rsid w:val="00083E22"/>
    <w:rsid w:val="000865F8"/>
    <w:rsid w:val="0009332E"/>
    <w:rsid w:val="00095C44"/>
    <w:rsid w:val="000A4397"/>
    <w:rsid w:val="000B23B1"/>
    <w:rsid w:val="000C2429"/>
    <w:rsid w:val="000C3CA0"/>
    <w:rsid w:val="000C4DE5"/>
    <w:rsid w:val="000C5195"/>
    <w:rsid w:val="000C5221"/>
    <w:rsid w:val="000D2713"/>
    <w:rsid w:val="000D43AC"/>
    <w:rsid w:val="000E30F5"/>
    <w:rsid w:val="000F60F7"/>
    <w:rsid w:val="000F709E"/>
    <w:rsid w:val="00100216"/>
    <w:rsid w:val="00101409"/>
    <w:rsid w:val="0010259A"/>
    <w:rsid w:val="0010418A"/>
    <w:rsid w:val="001044E1"/>
    <w:rsid w:val="00107143"/>
    <w:rsid w:val="001149D3"/>
    <w:rsid w:val="00114A24"/>
    <w:rsid w:val="00115DAA"/>
    <w:rsid w:val="00120285"/>
    <w:rsid w:val="00124E27"/>
    <w:rsid w:val="00126A95"/>
    <w:rsid w:val="00132358"/>
    <w:rsid w:val="00133268"/>
    <w:rsid w:val="001342F1"/>
    <w:rsid w:val="00134AE2"/>
    <w:rsid w:val="00136E0D"/>
    <w:rsid w:val="00150ACE"/>
    <w:rsid w:val="00150ECD"/>
    <w:rsid w:val="001519D7"/>
    <w:rsid w:val="001613CB"/>
    <w:rsid w:val="00161B9E"/>
    <w:rsid w:val="00161DEE"/>
    <w:rsid w:val="00163D4B"/>
    <w:rsid w:val="00164A86"/>
    <w:rsid w:val="00171B90"/>
    <w:rsid w:val="00194ABF"/>
    <w:rsid w:val="00196BA7"/>
    <w:rsid w:val="00197379"/>
    <w:rsid w:val="001C0DAA"/>
    <w:rsid w:val="001C37A0"/>
    <w:rsid w:val="001C7732"/>
    <w:rsid w:val="001D61C6"/>
    <w:rsid w:val="001E3F2F"/>
    <w:rsid w:val="001E557D"/>
    <w:rsid w:val="001E7ABF"/>
    <w:rsid w:val="001F0C91"/>
    <w:rsid w:val="001F7718"/>
    <w:rsid w:val="00200E0C"/>
    <w:rsid w:val="00204BAA"/>
    <w:rsid w:val="00210858"/>
    <w:rsid w:val="0021569E"/>
    <w:rsid w:val="002209C0"/>
    <w:rsid w:val="002215BC"/>
    <w:rsid w:val="00224FA8"/>
    <w:rsid w:val="00225C48"/>
    <w:rsid w:val="00230729"/>
    <w:rsid w:val="00231D61"/>
    <w:rsid w:val="00232663"/>
    <w:rsid w:val="00250633"/>
    <w:rsid w:val="00255EAD"/>
    <w:rsid w:val="00257D7C"/>
    <w:rsid w:val="00262596"/>
    <w:rsid w:val="00262914"/>
    <w:rsid w:val="002720BA"/>
    <w:rsid w:val="00274851"/>
    <w:rsid w:val="002806A0"/>
    <w:rsid w:val="00281BF5"/>
    <w:rsid w:val="00284B4C"/>
    <w:rsid w:val="002907AD"/>
    <w:rsid w:val="00293C07"/>
    <w:rsid w:val="002972AE"/>
    <w:rsid w:val="002A19EC"/>
    <w:rsid w:val="002A1BF2"/>
    <w:rsid w:val="002A24C0"/>
    <w:rsid w:val="002A7EAF"/>
    <w:rsid w:val="002A7EDD"/>
    <w:rsid w:val="002B23EF"/>
    <w:rsid w:val="002B289C"/>
    <w:rsid w:val="002B3576"/>
    <w:rsid w:val="002C1FE1"/>
    <w:rsid w:val="002C34F9"/>
    <w:rsid w:val="002C7A34"/>
    <w:rsid w:val="002D0E91"/>
    <w:rsid w:val="002D2B2E"/>
    <w:rsid w:val="002E0B67"/>
    <w:rsid w:val="002F41AC"/>
    <w:rsid w:val="002F6863"/>
    <w:rsid w:val="003004C3"/>
    <w:rsid w:val="00301D08"/>
    <w:rsid w:val="00305391"/>
    <w:rsid w:val="00305897"/>
    <w:rsid w:val="00305FB0"/>
    <w:rsid w:val="00320A40"/>
    <w:rsid w:val="0032182F"/>
    <w:rsid w:val="00322CEC"/>
    <w:rsid w:val="00324B0A"/>
    <w:rsid w:val="00324D29"/>
    <w:rsid w:val="003278AE"/>
    <w:rsid w:val="003439F7"/>
    <w:rsid w:val="0035098E"/>
    <w:rsid w:val="00350F2C"/>
    <w:rsid w:val="00351032"/>
    <w:rsid w:val="00357600"/>
    <w:rsid w:val="00360950"/>
    <w:rsid w:val="00361577"/>
    <w:rsid w:val="00363C30"/>
    <w:rsid w:val="0036520E"/>
    <w:rsid w:val="00366DFA"/>
    <w:rsid w:val="00367C07"/>
    <w:rsid w:val="003757D1"/>
    <w:rsid w:val="00381E81"/>
    <w:rsid w:val="00382265"/>
    <w:rsid w:val="00383A18"/>
    <w:rsid w:val="00386872"/>
    <w:rsid w:val="003877F7"/>
    <w:rsid w:val="00390487"/>
    <w:rsid w:val="00392E0A"/>
    <w:rsid w:val="0039615B"/>
    <w:rsid w:val="003A0619"/>
    <w:rsid w:val="003A3FEB"/>
    <w:rsid w:val="003A40A1"/>
    <w:rsid w:val="003A79EF"/>
    <w:rsid w:val="003B0681"/>
    <w:rsid w:val="003B6512"/>
    <w:rsid w:val="003B6A2D"/>
    <w:rsid w:val="003C0FE7"/>
    <w:rsid w:val="003C2010"/>
    <w:rsid w:val="003D339F"/>
    <w:rsid w:val="003D627B"/>
    <w:rsid w:val="003D7C3E"/>
    <w:rsid w:val="003E0859"/>
    <w:rsid w:val="00403B0B"/>
    <w:rsid w:val="00407265"/>
    <w:rsid w:val="00410CA4"/>
    <w:rsid w:val="004121AD"/>
    <w:rsid w:val="00414A6A"/>
    <w:rsid w:val="00414C78"/>
    <w:rsid w:val="00416DF4"/>
    <w:rsid w:val="004212EB"/>
    <w:rsid w:val="00432F35"/>
    <w:rsid w:val="00434676"/>
    <w:rsid w:val="00437A3C"/>
    <w:rsid w:val="0044468C"/>
    <w:rsid w:val="00444CE8"/>
    <w:rsid w:val="00446B22"/>
    <w:rsid w:val="00452CCA"/>
    <w:rsid w:val="00456314"/>
    <w:rsid w:val="00462BBC"/>
    <w:rsid w:val="00465AB8"/>
    <w:rsid w:val="004661FD"/>
    <w:rsid w:val="004707FA"/>
    <w:rsid w:val="0047695E"/>
    <w:rsid w:val="00481ACB"/>
    <w:rsid w:val="00492160"/>
    <w:rsid w:val="00492F6A"/>
    <w:rsid w:val="0049347A"/>
    <w:rsid w:val="00495D21"/>
    <w:rsid w:val="004960FB"/>
    <w:rsid w:val="004A38D2"/>
    <w:rsid w:val="004A514F"/>
    <w:rsid w:val="004A6C7E"/>
    <w:rsid w:val="004B05A2"/>
    <w:rsid w:val="004C21DE"/>
    <w:rsid w:val="004C2E57"/>
    <w:rsid w:val="004C583F"/>
    <w:rsid w:val="004D5B59"/>
    <w:rsid w:val="004E2E5E"/>
    <w:rsid w:val="004F6C6B"/>
    <w:rsid w:val="005003FC"/>
    <w:rsid w:val="00505600"/>
    <w:rsid w:val="005070C6"/>
    <w:rsid w:val="005141D6"/>
    <w:rsid w:val="00526A41"/>
    <w:rsid w:val="00527692"/>
    <w:rsid w:val="00530ED1"/>
    <w:rsid w:val="00531844"/>
    <w:rsid w:val="00532FDB"/>
    <w:rsid w:val="00533E62"/>
    <w:rsid w:val="00534E9D"/>
    <w:rsid w:val="00535CB1"/>
    <w:rsid w:val="00541E6D"/>
    <w:rsid w:val="00542841"/>
    <w:rsid w:val="005510BE"/>
    <w:rsid w:val="005622B6"/>
    <w:rsid w:val="005641A2"/>
    <w:rsid w:val="00565E90"/>
    <w:rsid w:val="00566613"/>
    <w:rsid w:val="00571BA7"/>
    <w:rsid w:val="00574184"/>
    <w:rsid w:val="005815F7"/>
    <w:rsid w:val="0058173E"/>
    <w:rsid w:val="00595DF0"/>
    <w:rsid w:val="005A3FC4"/>
    <w:rsid w:val="005A6AA1"/>
    <w:rsid w:val="005B323E"/>
    <w:rsid w:val="005C1FA3"/>
    <w:rsid w:val="005C321A"/>
    <w:rsid w:val="005C3BF4"/>
    <w:rsid w:val="005D1A4F"/>
    <w:rsid w:val="005E2397"/>
    <w:rsid w:val="005E2D0D"/>
    <w:rsid w:val="005E5806"/>
    <w:rsid w:val="005E6667"/>
    <w:rsid w:val="00600A76"/>
    <w:rsid w:val="00605860"/>
    <w:rsid w:val="00605990"/>
    <w:rsid w:val="00606629"/>
    <w:rsid w:val="00607AA2"/>
    <w:rsid w:val="00614FA1"/>
    <w:rsid w:val="00617114"/>
    <w:rsid w:val="00621DE4"/>
    <w:rsid w:val="00622088"/>
    <w:rsid w:val="006239DD"/>
    <w:rsid w:val="00626F9F"/>
    <w:rsid w:val="00630D6A"/>
    <w:rsid w:val="00630DBC"/>
    <w:rsid w:val="00635C89"/>
    <w:rsid w:val="006404B2"/>
    <w:rsid w:val="006424E4"/>
    <w:rsid w:val="006461DE"/>
    <w:rsid w:val="006467E3"/>
    <w:rsid w:val="00646BAB"/>
    <w:rsid w:val="00647552"/>
    <w:rsid w:val="00651B19"/>
    <w:rsid w:val="00652FF8"/>
    <w:rsid w:val="00655552"/>
    <w:rsid w:val="00655995"/>
    <w:rsid w:val="006700FA"/>
    <w:rsid w:val="00670BF3"/>
    <w:rsid w:val="00673B0C"/>
    <w:rsid w:val="006747BB"/>
    <w:rsid w:val="0068434B"/>
    <w:rsid w:val="00687B5F"/>
    <w:rsid w:val="00691AB5"/>
    <w:rsid w:val="00691B5C"/>
    <w:rsid w:val="00694E65"/>
    <w:rsid w:val="00695904"/>
    <w:rsid w:val="006A39E0"/>
    <w:rsid w:val="006A764F"/>
    <w:rsid w:val="006B197F"/>
    <w:rsid w:val="006B3B88"/>
    <w:rsid w:val="006C01AA"/>
    <w:rsid w:val="006C2C3A"/>
    <w:rsid w:val="006D6FF8"/>
    <w:rsid w:val="006E18D8"/>
    <w:rsid w:val="006E27E2"/>
    <w:rsid w:val="006E3524"/>
    <w:rsid w:val="006E4FE0"/>
    <w:rsid w:val="006E50B2"/>
    <w:rsid w:val="006E6693"/>
    <w:rsid w:val="006E799B"/>
    <w:rsid w:val="006F0DF8"/>
    <w:rsid w:val="006F50CF"/>
    <w:rsid w:val="006F68DE"/>
    <w:rsid w:val="00700B71"/>
    <w:rsid w:val="00701180"/>
    <w:rsid w:val="00703618"/>
    <w:rsid w:val="0070408E"/>
    <w:rsid w:val="0070532E"/>
    <w:rsid w:val="0071567D"/>
    <w:rsid w:val="00716C85"/>
    <w:rsid w:val="00721147"/>
    <w:rsid w:val="00722DDE"/>
    <w:rsid w:val="007254BB"/>
    <w:rsid w:val="00726122"/>
    <w:rsid w:val="0072644D"/>
    <w:rsid w:val="00737BD6"/>
    <w:rsid w:val="0074779F"/>
    <w:rsid w:val="00750879"/>
    <w:rsid w:val="00750C78"/>
    <w:rsid w:val="007611E4"/>
    <w:rsid w:val="00766F94"/>
    <w:rsid w:val="0076756E"/>
    <w:rsid w:val="00771A41"/>
    <w:rsid w:val="00773D06"/>
    <w:rsid w:val="0077547A"/>
    <w:rsid w:val="00780F57"/>
    <w:rsid w:val="007922B1"/>
    <w:rsid w:val="007939A7"/>
    <w:rsid w:val="00794376"/>
    <w:rsid w:val="007953AB"/>
    <w:rsid w:val="0079564C"/>
    <w:rsid w:val="007961AD"/>
    <w:rsid w:val="007A09B2"/>
    <w:rsid w:val="007A0A2B"/>
    <w:rsid w:val="007A5BB6"/>
    <w:rsid w:val="007A6F4D"/>
    <w:rsid w:val="007B30CE"/>
    <w:rsid w:val="007B7704"/>
    <w:rsid w:val="007C445A"/>
    <w:rsid w:val="007D17B6"/>
    <w:rsid w:val="007D3178"/>
    <w:rsid w:val="007D6116"/>
    <w:rsid w:val="007D6F31"/>
    <w:rsid w:val="007E6D6F"/>
    <w:rsid w:val="007F5F67"/>
    <w:rsid w:val="00800E9E"/>
    <w:rsid w:val="008014DE"/>
    <w:rsid w:val="00804458"/>
    <w:rsid w:val="008069F2"/>
    <w:rsid w:val="00807371"/>
    <w:rsid w:val="0081525D"/>
    <w:rsid w:val="00816A7F"/>
    <w:rsid w:val="0082031D"/>
    <w:rsid w:val="008203FC"/>
    <w:rsid w:val="00821F61"/>
    <w:rsid w:val="0082232A"/>
    <w:rsid w:val="008245DC"/>
    <w:rsid w:val="00824905"/>
    <w:rsid w:val="00830D25"/>
    <w:rsid w:val="00834F04"/>
    <w:rsid w:val="00835178"/>
    <w:rsid w:val="00842345"/>
    <w:rsid w:val="00846F6B"/>
    <w:rsid w:val="0085456C"/>
    <w:rsid w:val="008545B3"/>
    <w:rsid w:val="00860824"/>
    <w:rsid w:val="00866041"/>
    <w:rsid w:val="00866CB6"/>
    <w:rsid w:val="0087438C"/>
    <w:rsid w:val="008815AD"/>
    <w:rsid w:val="0088204C"/>
    <w:rsid w:val="00882A6B"/>
    <w:rsid w:val="00890015"/>
    <w:rsid w:val="00891A36"/>
    <w:rsid w:val="0089332E"/>
    <w:rsid w:val="00893F82"/>
    <w:rsid w:val="00895E5B"/>
    <w:rsid w:val="00895E67"/>
    <w:rsid w:val="008A663A"/>
    <w:rsid w:val="008B2DCA"/>
    <w:rsid w:val="008B4FC8"/>
    <w:rsid w:val="008C08D3"/>
    <w:rsid w:val="008C209A"/>
    <w:rsid w:val="008C37F5"/>
    <w:rsid w:val="008C4490"/>
    <w:rsid w:val="008C71E4"/>
    <w:rsid w:val="008C7F0C"/>
    <w:rsid w:val="008D0F44"/>
    <w:rsid w:val="008D7745"/>
    <w:rsid w:val="008D7E1A"/>
    <w:rsid w:val="008E0A71"/>
    <w:rsid w:val="008E100B"/>
    <w:rsid w:val="008E46C4"/>
    <w:rsid w:val="008E4DAA"/>
    <w:rsid w:val="008E63E4"/>
    <w:rsid w:val="008E6557"/>
    <w:rsid w:val="008E6AA6"/>
    <w:rsid w:val="008E7D35"/>
    <w:rsid w:val="008F5269"/>
    <w:rsid w:val="008F56A0"/>
    <w:rsid w:val="008F6450"/>
    <w:rsid w:val="008F727D"/>
    <w:rsid w:val="008F7F95"/>
    <w:rsid w:val="0090368C"/>
    <w:rsid w:val="00915B45"/>
    <w:rsid w:val="009218E6"/>
    <w:rsid w:val="00931E4E"/>
    <w:rsid w:val="00934D9E"/>
    <w:rsid w:val="00937240"/>
    <w:rsid w:val="00950F16"/>
    <w:rsid w:val="0095521B"/>
    <w:rsid w:val="00955936"/>
    <w:rsid w:val="0095593F"/>
    <w:rsid w:val="009606B4"/>
    <w:rsid w:val="00961276"/>
    <w:rsid w:val="009635B2"/>
    <w:rsid w:val="00966525"/>
    <w:rsid w:val="009679F4"/>
    <w:rsid w:val="0097373B"/>
    <w:rsid w:val="00973A4E"/>
    <w:rsid w:val="00977BC7"/>
    <w:rsid w:val="00982CCD"/>
    <w:rsid w:val="00982EC9"/>
    <w:rsid w:val="00983BCF"/>
    <w:rsid w:val="00984F62"/>
    <w:rsid w:val="00985858"/>
    <w:rsid w:val="00985F80"/>
    <w:rsid w:val="009925C7"/>
    <w:rsid w:val="009928C1"/>
    <w:rsid w:val="009A2BD5"/>
    <w:rsid w:val="009A36B3"/>
    <w:rsid w:val="009A628B"/>
    <w:rsid w:val="009A7D3B"/>
    <w:rsid w:val="009A7E10"/>
    <w:rsid w:val="009B0E44"/>
    <w:rsid w:val="009B5DBA"/>
    <w:rsid w:val="009B6C7F"/>
    <w:rsid w:val="009C0CEA"/>
    <w:rsid w:val="009C42D7"/>
    <w:rsid w:val="009C52BA"/>
    <w:rsid w:val="009D25D8"/>
    <w:rsid w:val="009D3A3E"/>
    <w:rsid w:val="009D6AC0"/>
    <w:rsid w:val="009E08FC"/>
    <w:rsid w:val="009E3D8B"/>
    <w:rsid w:val="009F204E"/>
    <w:rsid w:val="009F621F"/>
    <w:rsid w:val="00A022DE"/>
    <w:rsid w:val="00A03859"/>
    <w:rsid w:val="00A110FD"/>
    <w:rsid w:val="00A12853"/>
    <w:rsid w:val="00A20B39"/>
    <w:rsid w:val="00A20D66"/>
    <w:rsid w:val="00A217CB"/>
    <w:rsid w:val="00A21BAA"/>
    <w:rsid w:val="00A3390C"/>
    <w:rsid w:val="00A33B7D"/>
    <w:rsid w:val="00A401BD"/>
    <w:rsid w:val="00A41BFD"/>
    <w:rsid w:val="00A429D1"/>
    <w:rsid w:val="00A42DCF"/>
    <w:rsid w:val="00A5336E"/>
    <w:rsid w:val="00A55E80"/>
    <w:rsid w:val="00A573B0"/>
    <w:rsid w:val="00A620E4"/>
    <w:rsid w:val="00A6428A"/>
    <w:rsid w:val="00A70EBA"/>
    <w:rsid w:val="00A742E9"/>
    <w:rsid w:val="00A83E76"/>
    <w:rsid w:val="00A93492"/>
    <w:rsid w:val="00A94061"/>
    <w:rsid w:val="00A97E84"/>
    <w:rsid w:val="00A97F7A"/>
    <w:rsid w:val="00AA4D0C"/>
    <w:rsid w:val="00AB27AC"/>
    <w:rsid w:val="00AB5AC0"/>
    <w:rsid w:val="00AB71E9"/>
    <w:rsid w:val="00AB74EA"/>
    <w:rsid w:val="00AB7AE9"/>
    <w:rsid w:val="00AC1704"/>
    <w:rsid w:val="00AD0861"/>
    <w:rsid w:val="00AD6A55"/>
    <w:rsid w:val="00AE2231"/>
    <w:rsid w:val="00AE2EFA"/>
    <w:rsid w:val="00AE6A3E"/>
    <w:rsid w:val="00AE7E3D"/>
    <w:rsid w:val="00AF33D5"/>
    <w:rsid w:val="00AF4572"/>
    <w:rsid w:val="00AF7787"/>
    <w:rsid w:val="00B01FBA"/>
    <w:rsid w:val="00B10817"/>
    <w:rsid w:val="00B11FFA"/>
    <w:rsid w:val="00B21D67"/>
    <w:rsid w:val="00B223F8"/>
    <w:rsid w:val="00B27AA1"/>
    <w:rsid w:val="00B4000B"/>
    <w:rsid w:val="00B40909"/>
    <w:rsid w:val="00B4312B"/>
    <w:rsid w:val="00B4613C"/>
    <w:rsid w:val="00B473ED"/>
    <w:rsid w:val="00B5291C"/>
    <w:rsid w:val="00B6327A"/>
    <w:rsid w:val="00B70567"/>
    <w:rsid w:val="00B736A1"/>
    <w:rsid w:val="00B853B5"/>
    <w:rsid w:val="00B87467"/>
    <w:rsid w:val="00B9351F"/>
    <w:rsid w:val="00B96C80"/>
    <w:rsid w:val="00B97E66"/>
    <w:rsid w:val="00BA5C0E"/>
    <w:rsid w:val="00BA5DD9"/>
    <w:rsid w:val="00BB2BF2"/>
    <w:rsid w:val="00BB2F3B"/>
    <w:rsid w:val="00BC05DF"/>
    <w:rsid w:val="00BC1258"/>
    <w:rsid w:val="00BC39B6"/>
    <w:rsid w:val="00BC3D1A"/>
    <w:rsid w:val="00BC4D25"/>
    <w:rsid w:val="00BC6BE4"/>
    <w:rsid w:val="00BD05D2"/>
    <w:rsid w:val="00BD175A"/>
    <w:rsid w:val="00BD5B2F"/>
    <w:rsid w:val="00BE3F51"/>
    <w:rsid w:val="00BF1C9E"/>
    <w:rsid w:val="00BF50FE"/>
    <w:rsid w:val="00BF6B7E"/>
    <w:rsid w:val="00BF6D1B"/>
    <w:rsid w:val="00BF7967"/>
    <w:rsid w:val="00C0038B"/>
    <w:rsid w:val="00C01E26"/>
    <w:rsid w:val="00C033AE"/>
    <w:rsid w:val="00C06A28"/>
    <w:rsid w:val="00C072B5"/>
    <w:rsid w:val="00C12036"/>
    <w:rsid w:val="00C12C99"/>
    <w:rsid w:val="00C13AE0"/>
    <w:rsid w:val="00C14164"/>
    <w:rsid w:val="00C1499D"/>
    <w:rsid w:val="00C17B56"/>
    <w:rsid w:val="00C21499"/>
    <w:rsid w:val="00C21BC0"/>
    <w:rsid w:val="00C24D6D"/>
    <w:rsid w:val="00C2563C"/>
    <w:rsid w:val="00C4367B"/>
    <w:rsid w:val="00C53178"/>
    <w:rsid w:val="00C54B69"/>
    <w:rsid w:val="00C55103"/>
    <w:rsid w:val="00C62813"/>
    <w:rsid w:val="00C63C43"/>
    <w:rsid w:val="00C64CBC"/>
    <w:rsid w:val="00C707C3"/>
    <w:rsid w:val="00C73A91"/>
    <w:rsid w:val="00C73CCA"/>
    <w:rsid w:val="00C74930"/>
    <w:rsid w:val="00C76020"/>
    <w:rsid w:val="00C7620A"/>
    <w:rsid w:val="00C76413"/>
    <w:rsid w:val="00C80234"/>
    <w:rsid w:val="00C80727"/>
    <w:rsid w:val="00C80A1E"/>
    <w:rsid w:val="00C81B5A"/>
    <w:rsid w:val="00C84B43"/>
    <w:rsid w:val="00C8566A"/>
    <w:rsid w:val="00C92475"/>
    <w:rsid w:val="00C95E3D"/>
    <w:rsid w:val="00C96BE0"/>
    <w:rsid w:val="00C974B1"/>
    <w:rsid w:val="00CA6787"/>
    <w:rsid w:val="00CB02AB"/>
    <w:rsid w:val="00CB43A1"/>
    <w:rsid w:val="00CB5E88"/>
    <w:rsid w:val="00CB64D7"/>
    <w:rsid w:val="00CC69EA"/>
    <w:rsid w:val="00CC705F"/>
    <w:rsid w:val="00CC7732"/>
    <w:rsid w:val="00CD01B5"/>
    <w:rsid w:val="00CD6248"/>
    <w:rsid w:val="00CE41B0"/>
    <w:rsid w:val="00CF6D20"/>
    <w:rsid w:val="00D04853"/>
    <w:rsid w:val="00D05B89"/>
    <w:rsid w:val="00D07CDB"/>
    <w:rsid w:val="00D13564"/>
    <w:rsid w:val="00D17029"/>
    <w:rsid w:val="00D304DF"/>
    <w:rsid w:val="00D322C8"/>
    <w:rsid w:val="00D34F3D"/>
    <w:rsid w:val="00D359FA"/>
    <w:rsid w:val="00D440AD"/>
    <w:rsid w:val="00D44F8D"/>
    <w:rsid w:val="00D5109F"/>
    <w:rsid w:val="00D54D6D"/>
    <w:rsid w:val="00D560F3"/>
    <w:rsid w:val="00D56A84"/>
    <w:rsid w:val="00D61D58"/>
    <w:rsid w:val="00D6267C"/>
    <w:rsid w:val="00D63BB2"/>
    <w:rsid w:val="00D6601D"/>
    <w:rsid w:val="00D77A9A"/>
    <w:rsid w:val="00D830CD"/>
    <w:rsid w:val="00D8695F"/>
    <w:rsid w:val="00D86AE9"/>
    <w:rsid w:val="00D91581"/>
    <w:rsid w:val="00D97717"/>
    <w:rsid w:val="00DA315E"/>
    <w:rsid w:val="00DA3CAB"/>
    <w:rsid w:val="00DB0378"/>
    <w:rsid w:val="00DC11BF"/>
    <w:rsid w:val="00DC2C5C"/>
    <w:rsid w:val="00DD1116"/>
    <w:rsid w:val="00DD176A"/>
    <w:rsid w:val="00DD5868"/>
    <w:rsid w:val="00DE2F30"/>
    <w:rsid w:val="00DE4F0D"/>
    <w:rsid w:val="00DF2B56"/>
    <w:rsid w:val="00DF2BA0"/>
    <w:rsid w:val="00E03032"/>
    <w:rsid w:val="00E03A1A"/>
    <w:rsid w:val="00E13485"/>
    <w:rsid w:val="00E14C11"/>
    <w:rsid w:val="00E17C50"/>
    <w:rsid w:val="00E17E4C"/>
    <w:rsid w:val="00E2289B"/>
    <w:rsid w:val="00E22B44"/>
    <w:rsid w:val="00E35A24"/>
    <w:rsid w:val="00E410F3"/>
    <w:rsid w:val="00E43BC4"/>
    <w:rsid w:val="00E46939"/>
    <w:rsid w:val="00E50B29"/>
    <w:rsid w:val="00E515C1"/>
    <w:rsid w:val="00E5198E"/>
    <w:rsid w:val="00E542EA"/>
    <w:rsid w:val="00E61318"/>
    <w:rsid w:val="00E63745"/>
    <w:rsid w:val="00E63ED3"/>
    <w:rsid w:val="00E64D9A"/>
    <w:rsid w:val="00E70987"/>
    <w:rsid w:val="00E713CE"/>
    <w:rsid w:val="00E76BAF"/>
    <w:rsid w:val="00E809DA"/>
    <w:rsid w:val="00E80CEE"/>
    <w:rsid w:val="00E83D5C"/>
    <w:rsid w:val="00E84BF3"/>
    <w:rsid w:val="00E87C3B"/>
    <w:rsid w:val="00E931E1"/>
    <w:rsid w:val="00EA45F9"/>
    <w:rsid w:val="00EB5A0E"/>
    <w:rsid w:val="00EB62C0"/>
    <w:rsid w:val="00EB78F5"/>
    <w:rsid w:val="00EC1D78"/>
    <w:rsid w:val="00EC2B51"/>
    <w:rsid w:val="00EC6E5D"/>
    <w:rsid w:val="00ED6218"/>
    <w:rsid w:val="00ED7806"/>
    <w:rsid w:val="00EF0A00"/>
    <w:rsid w:val="00EF2920"/>
    <w:rsid w:val="00EF2D6B"/>
    <w:rsid w:val="00EF2E57"/>
    <w:rsid w:val="00EF5549"/>
    <w:rsid w:val="00F005D7"/>
    <w:rsid w:val="00F00FD1"/>
    <w:rsid w:val="00F04793"/>
    <w:rsid w:val="00F1160F"/>
    <w:rsid w:val="00F13C23"/>
    <w:rsid w:val="00F219C4"/>
    <w:rsid w:val="00F23237"/>
    <w:rsid w:val="00F240DA"/>
    <w:rsid w:val="00F26C6D"/>
    <w:rsid w:val="00F300BD"/>
    <w:rsid w:val="00F3157F"/>
    <w:rsid w:val="00F40B22"/>
    <w:rsid w:val="00F40BE9"/>
    <w:rsid w:val="00F41961"/>
    <w:rsid w:val="00F4414A"/>
    <w:rsid w:val="00F46E6B"/>
    <w:rsid w:val="00F50C13"/>
    <w:rsid w:val="00F51379"/>
    <w:rsid w:val="00F54BFC"/>
    <w:rsid w:val="00F57C48"/>
    <w:rsid w:val="00F61B9F"/>
    <w:rsid w:val="00F653AE"/>
    <w:rsid w:val="00F66A27"/>
    <w:rsid w:val="00F71D14"/>
    <w:rsid w:val="00F7741E"/>
    <w:rsid w:val="00F77981"/>
    <w:rsid w:val="00F80ABA"/>
    <w:rsid w:val="00F81ACF"/>
    <w:rsid w:val="00F8390F"/>
    <w:rsid w:val="00F84C80"/>
    <w:rsid w:val="00F8548F"/>
    <w:rsid w:val="00F85B95"/>
    <w:rsid w:val="00F91814"/>
    <w:rsid w:val="00F939F2"/>
    <w:rsid w:val="00F95793"/>
    <w:rsid w:val="00FA141C"/>
    <w:rsid w:val="00FA70A7"/>
    <w:rsid w:val="00FB5731"/>
    <w:rsid w:val="00FB7693"/>
    <w:rsid w:val="00FB7E0E"/>
    <w:rsid w:val="00FC226D"/>
    <w:rsid w:val="00FC4B09"/>
    <w:rsid w:val="00FD6E73"/>
    <w:rsid w:val="00FD71DB"/>
    <w:rsid w:val="00FE1D90"/>
    <w:rsid w:val="00FE2649"/>
    <w:rsid w:val="00FE3390"/>
    <w:rsid w:val="00FE5263"/>
    <w:rsid w:val="00FF2999"/>
    <w:rsid w:val="00FF4CF0"/>
    <w:rsid w:val="00FF6778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AEF70"/>
  <w14:defaultImageDpi w14:val="300"/>
  <w15:docId w15:val="{335DC43F-272A-4315-9D75-6BDEFA61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18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583F"/>
    <w:rPr>
      <w:color w:val="0000FF"/>
      <w:u w:val="single"/>
    </w:rPr>
  </w:style>
  <w:style w:type="paragraph" w:styleId="Footer">
    <w:name w:val="footer"/>
    <w:basedOn w:val="Normal"/>
    <w:link w:val="FooterChar"/>
    <w:rsid w:val="003B6A2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3B6A2D"/>
    <w:rPr>
      <w:sz w:val="24"/>
      <w:szCs w:val="24"/>
    </w:rPr>
  </w:style>
  <w:style w:type="character" w:styleId="PageNumber">
    <w:name w:val="page number"/>
    <w:rsid w:val="003B6A2D"/>
  </w:style>
  <w:style w:type="character" w:styleId="FollowedHyperlink">
    <w:name w:val="FollowedHyperlink"/>
    <w:rsid w:val="007C445A"/>
    <w:rPr>
      <w:color w:val="800080"/>
      <w:u w:val="single"/>
    </w:rPr>
  </w:style>
  <w:style w:type="paragraph" w:styleId="ListParagraph">
    <w:name w:val="List Paragraph"/>
    <w:basedOn w:val="Normal"/>
    <w:uiPriority w:val="72"/>
    <w:rsid w:val="00D6601D"/>
    <w:pPr>
      <w:ind w:left="720"/>
      <w:contextualSpacing/>
    </w:pPr>
  </w:style>
  <w:style w:type="character" w:styleId="UnresolvedMention">
    <w:name w:val="Unresolved Mention"/>
    <w:basedOn w:val="DefaultParagraphFont"/>
    <w:rsid w:val="009679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E18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lestino.perez@armywarcolleg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Celestino Perez, Jr</vt:lpstr>
    </vt:vector>
  </TitlesOfParts>
  <Company>Goldcoats</Company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Celestino Perez, Jr</dc:title>
  <dc:subject/>
  <dc:creator>Usma</dc:creator>
  <cp:keywords/>
  <cp:lastModifiedBy>Celestino Perez</cp:lastModifiedBy>
  <cp:revision>10</cp:revision>
  <cp:lastPrinted>2021-02-16T19:31:00Z</cp:lastPrinted>
  <dcterms:created xsi:type="dcterms:W3CDTF">2022-12-13T21:59:00Z</dcterms:created>
  <dcterms:modified xsi:type="dcterms:W3CDTF">2022-12-21T16:54:00Z</dcterms:modified>
</cp:coreProperties>
</file>