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85319A" w:rsidRPr="003B19FB" w14:paraId="5AD79B9F" w14:textId="77777777" w:rsidTr="0069455B">
        <w:tc>
          <w:tcPr>
            <w:tcW w:w="4500" w:type="dxa"/>
          </w:tcPr>
          <w:p w14:paraId="5B8E44E5" w14:textId="3D20AFF5" w:rsidR="0085319A" w:rsidRPr="003B19FB" w:rsidRDefault="0085319A" w:rsidP="0069455B">
            <w:pPr>
              <w:widowControl w:val="0"/>
              <w:rPr>
                <w:rFonts w:asciiTheme="minorHAnsi" w:hAnsiTheme="minorHAnsi" w:cstheme="minorHAnsi"/>
              </w:rPr>
            </w:pPr>
            <w:r w:rsidRPr="00EA123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Victoria Nuland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BF5EAA4" w14:textId="7C6C4C5A" w:rsidR="0085319A" w:rsidRPr="003B19FB" w:rsidRDefault="005C65DE" w:rsidP="0069455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Vn2360@columbia.edu</w:t>
            </w:r>
          </w:p>
        </w:tc>
        <w:tc>
          <w:tcPr>
            <w:tcW w:w="4500" w:type="dxa"/>
          </w:tcPr>
          <w:p w14:paraId="286C391B" w14:textId="77777777" w:rsidR="0085319A" w:rsidRPr="003B19FB" w:rsidRDefault="0085319A" w:rsidP="0069455B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3830A46D" w14:textId="77777777" w:rsidR="005C65DE" w:rsidRDefault="005C65DE" w:rsidP="0085319A">
      <w:pPr>
        <w:rPr>
          <w:rFonts w:asciiTheme="minorHAnsi" w:hAnsiTheme="minorHAnsi" w:cstheme="minorHAnsi"/>
          <w:u w:val="single"/>
        </w:rPr>
      </w:pPr>
    </w:p>
    <w:p w14:paraId="1C7A024C" w14:textId="3B3D4298" w:rsidR="0085319A" w:rsidRPr="00EA123C" w:rsidRDefault="0085319A" w:rsidP="0085319A">
      <w:pPr>
        <w:rPr>
          <w:rFonts w:asciiTheme="minorHAnsi" w:hAnsiTheme="minorHAnsi" w:cstheme="minorHAnsi"/>
          <w:u w:val="single"/>
        </w:rPr>
      </w:pPr>
      <w:r w:rsidRPr="00EA123C">
        <w:rPr>
          <w:rFonts w:asciiTheme="minorHAnsi" w:hAnsiTheme="minorHAnsi" w:cstheme="minorHAnsi"/>
          <w:u w:val="single"/>
        </w:rPr>
        <w:t>Profile</w:t>
      </w:r>
      <w:r>
        <w:rPr>
          <w:rFonts w:asciiTheme="minorHAnsi" w:hAnsiTheme="minorHAnsi" w:cstheme="minorHAnsi"/>
          <w:u w:val="single"/>
        </w:rPr>
        <w:t>________________________________________________________________________</w:t>
      </w:r>
    </w:p>
    <w:p w14:paraId="0FB6E7CB" w14:textId="50717D80" w:rsidR="0085319A" w:rsidRDefault="00F66E52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Professor of Diplomatic Practice at Columbia University, former international business consultant and retired C</w:t>
      </w:r>
      <w:r w:rsidR="0085319A">
        <w:rPr>
          <w:rFonts w:asciiTheme="minorHAnsi" w:hAnsiTheme="minorHAnsi" w:cstheme="minorHAnsi"/>
        </w:rPr>
        <w:t xml:space="preserve">areer Ambassador in the U.S. Diplomatic Service -- one of only 38 people in U.S. history to attain that rank </w:t>
      </w:r>
      <w:r w:rsidR="00987F8D">
        <w:rPr>
          <w:rFonts w:asciiTheme="minorHAnsi" w:hAnsiTheme="minorHAnsi" w:cstheme="minorHAnsi"/>
        </w:rPr>
        <w:t>–</w:t>
      </w:r>
      <w:r w:rsidR="0085319A">
        <w:rPr>
          <w:rFonts w:asciiTheme="minorHAnsi" w:hAnsiTheme="minorHAnsi" w:cstheme="minorHAnsi"/>
        </w:rPr>
        <w:t xml:space="preserve"> </w:t>
      </w:r>
      <w:r w:rsidR="00987F8D">
        <w:rPr>
          <w:rFonts w:asciiTheme="minorHAnsi" w:hAnsiTheme="minorHAnsi" w:cstheme="minorHAnsi"/>
        </w:rPr>
        <w:t xml:space="preserve">with </w:t>
      </w:r>
      <w:r w:rsidR="0085319A">
        <w:rPr>
          <w:rFonts w:asciiTheme="minorHAnsi" w:hAnsiTheme="minorHAnsi" w:cstheme="minorHAnsi"/>
        </w:rPr>
        <w:t>35 years</w:t>
      </w:r>
      <w:r w:rsidR="00987F8D">
        <w:rPr>
          <w:rFonts w:asciiTheme="minorHAnsi" w:hAnsiTheme="minorHAnsi" w:cstheme="minorHAnsi"/>
        </w:rPr>
        <w:t xml:space="preserve"> of</w:t>
      </w:r>
      <w:r w:rsidR="0085319A">
        <w:rPr>
          <w:rFonts w:asciiTheme="minorHAnsi" w:hAnsiTheme="minorHAnsi" w:cstheme="minorHAnsi"/>
        </w:rPr>
        <w:t xml:space="preserve"> experience in foreign policy strategy, diplomacy, media</w:t>
      </w:r>
      <w:r w:rsidR="00987F8D">
        <w:rPr>
          <w:rFonts w:asciiTheme="minorHAnsi" w:hAnsiTheme="minorHAnsi" w:cstheme="minorHAnsi"/>
        </w:rPr>
        <w:t xml:space="preserve"> +</w:t>
      </w:r>
      <w:r w:rsidR="0085319A">
        <w:rPr>
          <w:rFonts w:asciiTheme="minorHAnsi" w:hAnsiTheme="minorHAnsi" w:cstheme="minorHAnsi"/>
        </w:rPr>
        <w:t xml:space="preserve"> management at the Department of State and White House.  Serv</w:t>
      </w:r>
      <w:r>
        <w:rPr>
          <w:rFonts w:asciiTheme="minorHAnsi" w:hAnsiTheme="minorHAnsi" w:cstheme="minorHAnsi"/>
        </w:rPr>
        <w:t xml:space="preserve">ed </w:t>
      </w:r>
      <w:r w:rsidR="0085319A">
        <w:rPr>
          <w:rFonts w:asciiTheme="minorHAnsi" w:hAnsiTheme="minorHAnsi" w:cstheme="minorHAnsi"/>
        </w:rPr>
        <w:t>six U.S. Presidents and 10 Secretaries of State of both political parties</w:t>
      </w:r>
      <w:r>
        <w:rPr>
          <w:rFonts w:asciiTheme="minorHAnsi" w:hAnsiTheme="minorHAnsi" w:cstheme="minorHAnsi"/>
        </w:rPr>
        <w:t>.</w:t>
      </w:r>
      <w:r w:rsidR="0085319A">
        <w:rPr>
          <w:rFonts w:asciiTheme="minorHAnsi" w:hAnsiTheme="minorHAnsi" w:cstheme="minorHAnsi"/>
        </w:rPr>
        <w:t xml:space="preserve"> </w:t>
      </w:r>
      <w:r w:rsidR="0085319A" w:rsidRPr="003B19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6E7037A" w14:textId="77777777" w:rsidR="0085319A" w:rsidRDefault="0085319A" w:rsidP="0085319A">
      <w:pPr>
        <w:rPr>
          <w:rFonts w:asciiTheme="minorHAnsi" w:hAnsiTheme="minorHAnsi" w:cstheme="minorHAnsi"/>
        </w:rPr>
      </w:pPr>
    </w:p>
    <w:p w14:paraId="177D4A05" w14:textId="77777777" w:rsidR="0085319A" w:rsidRPr="00EA123C" w:rsidRDefault="0085319A" w:rsidP="0085319A">
      <w:pPr>
        <w:rPr>
          <w:rFonts w:asciiTheme="minorHAnsi" w:hAnsiTheme="minorHAnsi" w:cstheme="minorHAnsi"/>
          <w:u w:val="single"/>
        </w:rPr>
      </w:pPr>
      <w:r w:rsidRPr="00EA123C">
        <w:rPr>
          <w:rFonts w:asciiTheme="minorHAnsi" w:hAnsiTheme="minorHAnsi" w:cstheme="minorHAnsi"/>
          <w:u w:val="single"/>
        </w:rPr>
        <w:t>Professional Experience</w:t>
      </w:r>
      <w:r>
        <w:rPr>
          <w:rFonts w:asciiTheme="minorHAnsi" w:hAnsiTheme="minorHAnsi" w:cstheme="minorHAnsi"/>
          <w:u w:val="single"/>
        </w:rPr>
        <w:t>__________________________________________________________</w:t>
      </w:r>
    </w:p>
    <w:p w14:paraId="3C8D6E78" w14:textId="77777777" w:rsidR="0085319A" w:rsidRDefault="0085319A" w:rsidP="008531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3D30510" w14:textId="3AE1794D" w:rsidR="00F66E52" w:rsidRDefault="00F66E52" w:rsidP="0085319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Shelby </w:t>
      </w:r>
      <w:proofErr w:type="spellStart"/>
      <w:r>
        <w:rPr>
          <w:rFonts w:asciiTheme="minorHAnsi" w:hAnsiTheme="minorHAnsi" w:cstheme="minorHAnsi"/>
          <w:b/>
          <w:bCs/>
        </w:rPr>
        <w:t>C</w:t>
      </w:r>
      <w:r w:rsidR="00764E5E">
        <w:rPr>
          <w:rFonts w:asciiTheme="minorHAnsi" w:hAnsiTheme="minorHAnsi" w:cstheme="minorHAnsi"/>
          <w:b/>
          <w:bCs/>
        </w:rPr>
        <w:t>ullom</w:t>
      </w:r>
      <w:proofErr w:type="spellEnd"/>
      <w:r w:rsidR="00764E5E">
        <w:rPr>
          <w:rFonts w:asciiTheme="minorHAnsi" w:hAnsiTheme="minorHAnsi" w:cstheme="minorHAnsi"/>
          <w:b/>
          <w:bCs/>
        </w:rPr>
        <w:t xml:space="preserve"> Davis Professor in the Practice of Diplomacy,</w:t>
      </w:r>
      <w:r w:rsidR="00764E5E">
        <w:rPr>
          <w:rFonts w:asciiTheme="minorHAnsi" w:hAnsiTheme="minorHAnsi" w:cstheme="minorHAnsi"/>
          <w:b/>
          <w:bCs/>
        </w:rPr>
        <w:tab/>
      </w:r>
      <w:r w:rsidR="00764E5E">
        <w:rPr>
          <w:rFonts w:asciiTheme="minorHAnsi" w:hAnsiTheme="minorHAnsi" w:cstheme="minorHAnsi"/>
        </w:rPr>
        <w:t xml:space="preserve">July 2024-present </w:t>
      </w:r>
    </w:p>
    <w:p w14:paraId="07C9AFC0" w14:textId="71D8ABCB" w:rsidR="00764E5E" w:rsidRDefault="00764E5E" w:rsidP="0085319A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</w:t>
      </w:r>
      <w:r w:rsidRPr="00764E5E">
        <w:rPr>
          <w:rFonts w:asciiTheme="minorHAnsi" w:hAnsiTheme="minorHAnsi" w:cstheme="minorHAnsi"/>
          <w:b/>
          <w:bCs/>
        </w:rPr>
        <w:t>Columbia University</w:t>
      </w:r>
      <w:r>
        <w:rPr>
          <w:rFonts w:asciiTheme="minorHAnsi" w:hAnsiTheme="minorHAnsi" w:cstheme="minorHAnsi"/>
          <w:b/>
          <w:bCs/>
        </w:rPr>
        <w:t>,</w:t>
      </w:r>
      <w:r w:rsidRPr="00764E5E">
        <w:rPr>
          <w:rFonts w:asciiTheme="minorHAnsi" w:hAnsiTheme="minorHAnsi" w:cstheme="minorHAnsi"/>
          <w:b/>
          <w:bCs/>
        </w:rPr>
        <w:t xml:space="preserve"> </w:t>
      </w:r>
      <w:r w:rsidRPr="00764E5E">
        <w:rPr>
          <w:rFonts w:asciiTheme="minorHAnsi" w:hAnsiTheme="minorHAnsi" w:cstheme="minorHAnsi"/>
        </w:rPr>
        <w:t>School of International and Public Affairs</w:t>
      </w:r>
    </w:p>
    <w:p w14:paraId="5488802A" w14:textId="4822CA6D" w:rsidR="00764E5E" w:rsidRPr="00764E5E" w:rsidRDefault="00764E5E" w:rsidP="0085319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Directs the International Fellows </w:t>
      </w:r>
      <w:r w:rsidR="005C65D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rogram and serves in the Institute for Global Politics.</w:t>
      </w:r>
    </w:p>
    <w:p w14:paraId="77AA9FC3" w14:textId="5C4BB3F6" w:rsidR="00764E5E" w:rsidRDefault="00764E5E" w:rsidP="0085319A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</w:p>
    <w:p w14:paraId="18D3C478" w14:textId="14564DD9" w:rsidR="0085319A" w:rsidRDefault="0085319A" w:rsidP="0085319A">
      <w:pPr>
        <w:ind w:firstLine="720"/>
        <w:rPr>
          <w:rFonts w:asciiTheme="minorHAnsi" w:hAnsiTheme="minorHAnsi" w:cstheme="minorHAnsi"/>
        </w:rPr>
      </w:pPr>
      <w:r w:rsidRPr="00EA123C">
        <w:rPr>
          <w:rFonts w:asciiTheme="minorHAnsi" w:hAnsiTheme="minorHAnsi" w:cstheme="minorHAnsi"/>
          <w:b/>
          <w:bCs/>
        </w:rPr>
        <w:t>Acting Deputy Secretary of State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July 2023-</w:t>
      </w:r>
      <w:r w:rsidR="00764E5E">
        <w:rPr>
          <w:rFonts w:asciiTheme="minorHAnsi" w:hAnsiTheme="minorHAnsi" w:cstheme="minorHAnsi"/>
        </w:rPr>
        <w:t>Feb 2024</w:t>
      </w:r>
    </w:p>
    <w:p w14:paraId="0F24DF07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Deputy and senior strategic advisor to Secretary Blinken, responsible for policy formulation, diplomacy with 120+ countries, congressional outreach, press engagement. </w:t>
      </w:r>
    </w:p>
    <w:p w14:paraId="148CC233" w14:textId="77777777" w:rsidR="0085319A" w:rsidRDefault="0085319A" w:rsidP="0085319A">
      <w:pPr>
        <w:ind w:firstLine="720"/>
        <w:rPr>
          <w:rFonts w:asciiTheme="minorHAnsi" w:hAnsiTheme="minorHAnsi" w:cstheme="minorHAnsi"/>
        </w:rPr>
      </w:pPr>
    </w:p>
    <w:p w14:paraId="7702C9E8" w14:textId="10EA51C1" w:rsidR="0085319A" w:rsidRDefault="0085319A" w:rsidP="0085319A">
      <w:pPr>
        <w:ind w:firstLine="720"/>
        <w:rPr>
          <w:rFonts w:asciiTheme="minorHAnsi" w:hAnsiTheme="minorHAnsi" w:cstheme="minorHAnsi"/>
        </w:rPr>
      </w:pPr>
      <w:r w:rsidRPr="00EA123C">
        <w:rPr>
          <w:rFonts w:asciiTheme="minorHAnsi" w:hAnsiTheme="minorHAnsi" w:cstheme="minorHAnsi"/>
          <w:b/>
          <w:bCs/>
        </w:rPr>
        <w:t>Under Secretary of State for Political Affairs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April 2021- </w:t>
      </w:r>
      <w:r w:rsidR="00764E5E">
        <w:rPr>
          <w:rFonts w:asciiTheme="minorHAnsi" w:hAnsiTheme="minorHAnsi" w:cstheme="minorHAnsi"/>
        </w:rPr>
        <w:t>Mar 2024</w:t>
      </w:r>
    </w:p>
    <w:p w14:paraId="4108D001" w14:textId="3F9FE2E4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Senior policy advisor overseeing all bilateral and regional strategy and diplomacy; manage</w:t>
      </w:r>
      <w:r w:rsidR="00764E5E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work of all six regional bureaus, and the counter-terrorism bureau. </w:t>
      </w:r>
    </w:p>
    <w:p w14:paraId="0A20809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1BF30777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8E14E3">
        <w:rPr>
          <w:rFonts w:asciiTheme="minorHAnsi" w:hAnsiTheme="minorHAnsi" w:cstheme="minorHAnsi"/>
          <w:b/>
          <w:bCs/>
        </w:rPr>
        <w:t>Senior Advisor, Albright Stonebridge Group</w:t>
      </w:r>
      <w:r>
        <w:rPr>
          <w:rFonts w:asciiTheme="minorHAnsi" w:hAnsiTheme="minorHAnsi" w:cstheme="minorHAnsi"/>
        </w:rPr>
        <w:tab/>
        <w:t xml:space="preserve">, Washington   </w:t>
      </w:r>
      <w:r>
        <w:rPr>
          <w:rFonts w:asciiTheme="minorHAnsi" w:hAnsiTheme="minorHAnsi" w:cstheme="minorHAnsi"/>
        </w:rPr>
        <w:tab/>
        <w:t>Feb 2019-Mar 2021</w:t>
      </w:r>
    </w:p>
    <w:p w14:paraId="55722071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Advised U.S. and international businesses on global and regional challenges, expansion plans, regulatory and crisis management issues. </w:t>
      </w:r>
    </w:p>
    <w:p w14:paraId="16538271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1CBFF867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Brady-Johnson </w:t>
      </w:r>
      <w:r w:rsidRPr="00F45548">
        <w:rPr>
          <w:rFonts w:asciiTheme="minorHAnsi" w:hAnsiTheme="minorHAnsi" w:cstheme="minorHAnsi"/>
          <w:b/>
          <w:bCs/>
        </w:rPr>
        <w:t>Practitioner in Grand Strategy</w:t>
      </w:r>
      <w:r>
        <w:rPr>
          <w:rFonts w:asciiTheme="minorHAnsi" w:hAnsiTheme="minorHAnsi" w:cstheme="minorHAnsi"/>
        </w:rPr>
        <w:t xml:space="preserve">, </w:t>
      </w:r>
      <w:r w:rsidRPr="00F45548">
        <w:rPr>
          <w:rFonts w:asciiTheme="minorHAnsi" w:hAnsiTheme="minorHAnsi" w:cstheme="minorHAnsi"/>
          <w:b/>
          <w:bCs/>
        </w:rPr>
        <w:t>Yale University</w:t>
      </w:r>
      <w:r>
        <w:rPr>
          <w:rFonts w:asciiTheme="minorHAnsi" w:hAnsiTheme="minorHAnsi" w:cstheme="minorHAnsi"/>
        </w:rPr>
        <w:tab/>
        <w:t>Sept 2017-Dec 2020</w:t>
      </w:r>
    </w:p>
    <w:p w14:paraId="0BA9489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Taught undergraduate seminar on international relations strategy and current policy. </w:t>
      </w:r>
    </w:p>
    <w:p w14:paraId="78533D32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2C5F8DAB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542192">
        <w:rPr>
          <w:rFonts w:asciiTheme="minorHAnsi" w:hAnsiTheme="minorHAnsi" w:cstheme="minorHAnsi"/>
          <w:b/>
          <w:bCs/>
        </w:rPr>
        <w:t>CEO, Center for a New American Security</w:t>
      </w:r>
      <w:r>
        <w:rPr>
          <w:rFonts w:asciiTheme="minorHAnsi" w:hAnsiTheme="minorHAnsi" w:cstheme="minorHAnsi"/>
          <w:b/>
          <w:bCs/>
        </w:rPr>
        <w:t xml:space="preserve">, </w:t>
      </w:r>
      <w:r w:rsidRPr="00542192">
        <w:rPr>
          <w:rFonts w:asciiTheme="minorHAnsi" w:hAnsiTheme="minorHAnsi" w:cstheme="minorHAnsi"/>
        </w:rPr>
        <w:t>Washington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Jan 2018-Jan 2019</w:t>
      </w:r>
    </w:p>
    <w:p w14:paraId="68CA9F2D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6129D0">
        <w:rPr>
          <w:rFonts w:asciiTheme="minorHAnsi" w:hAnsiTheme="minorHAnsi" w:cstheme="minorHAnsi"/>
        </w:rPr>
        <w:t>Led bipartisan think tank focused on national security challenges.</w:t>
      </w:r>
    </w:p>
    <w:p w14:paraId="40497B2E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5E077AE3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FA31C5">
        <w:rPr>
          <w:rFonts w:asciiTheme="minorHAnsi" w:hAnsiTheme="minorHAnsi" w:cstheme="minorHAnsi"/>
          <w:b/>
          <w:bCs/>
        </w:rPr>
        <w:t>Assistant Secretary of State for Europe and Eurasia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Sept 2013-Jan 2017</w:t>
      </w:r>
    </w:p>
    <w:p w14:paraId="600234D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22D36">
        <w:rPr>
          <w:rFonts w:asciiTheme="minorHAnsi" w:hAnsiTheme="minorHAnsi" w:cstheme="minorHAnsi"/>
        </w:rPr>
        <w:t>Led policy, diplomacy with 50 countries in Europe, managed 9</w:t>
      </w:r>
      <w:r>
        <w:rPr>
          <w:rFonts w:asciiTheme="minorHAnsi" w:hAnsiTheme="minorHAnsi" w:cstheme="minorHAnsi"/>
        </w:rPr>
        <w:t>,000</w:t>
      </w:r>
      <w:r w:rsidRPr="00422D36">
        <w:rPr>
          <w:rFonts w:asciiTheme="minorHAnsi" w:hAnsiTheme="minorHAnsi" w:cstheme="minorHAnsi"/>
        </w:rPr>
        <w:t xml:space="preserve"> American and European staff and $1.5 billion budget.</w:t>
      </w:r>
    </w:p>
    <w:p w14:paraId="4FB34A1E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2C2F4B73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7123D7">
        <w:rPr>
          <w:rFonts w:asciiTheme="minorHAnsi" w:hAnsiTheme="minorHAnsi" w:cstheme="minorHAnsi"/>
          <w:b/>
          <w:bCs/>
        </w:rPr>
        <w:t>State Department Spokesperson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May 2011-April 2013</w:t>
      </w:r>
    </w:p>
    <w:p w14:paraId="2D6E397E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Led press relations for Department of State, including daily televised press briefings, press support to the Secretary of State.  </w:t>
      </w:r>
    </w:p>
    <w:p w14:paraId="78A071E2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3E3DE682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EA0BB6">
        <w:rPr>
          <w:rFonts w:asciiTheme="minorHAnsi" w:hAnsiTheme="minorHAnsi" w:cstheme="minorHAnsi"/>
          <w:b/>
          <w:bCs/>
        </w:rPr>
        <w:t>Special Envoy for Conventional Armed Forces in Europe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Jan 2010-April 2011</w:t>
      </w:r>
    </w:p>
    <w:p w14:paraId="67C0E95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Led a 57-nation arms control negotiation to update a 1990’s treaty. </w:t>
      </w:r>
    </w:p>
    <w:p w14:paraId="6EC549FB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21B4210A" w14:textId="77777777" w:rsidR="0085319A" w:rsidRDefault="0085319A" w:rsidP="0085319A">
      <w:pPr>
        <w:ind w:left="720"/>
        <w:rPr>
          <w:rFonts w:asciiTheme="minorHAnsi" w:hAnsiTheme="minorHAnsi" w:cstheme="minorHAnsi"/>
          <w:b/>
          <w:bCs/>
        </w:rPr>
      </w:pPr>
      <w:r w:rsidRPr="001B0CC8">
        <w:rPr>
          <w:rFonts w:asciiTheme="minorHAnsi" w:hAnsiTheme="minorHAnsi" w:cstheme="minorHAnsi"/>
          <w:b/>
          <w:bCs/>
        </w:rPr>
        <w:t>Senior Faculty Member, National War College</w:t>
      </w:r>
      <w:r>
        <w:rPr>
          <w:rFonts w:asciiTheme="minorHAnsi" w:hAnsiTheme="minorHAnsi" w:cstheme="minorHAnsi"/>
          <w:b/>
          <w:bCs/>
        </w:rPr>
        <w:t xml:space="preserve">, </w:t>
      </w:r>
      <w:r w:rsidRPr="00DB0920">
        <w:rPr>
          <w:rFonts w:asciiTheme="minorHAnsi" w:hAnsiTheme="minorHAnsi" w:cstheme="minorHAnsi"/>
        </w:rPr>
        <w:t xml:space="preserve">Washington </w:t>
      </w:r>
      <w:r>
        <w:rPr>
          <w:rFonts w:asciiTheme="minorHAnsi" w:hAnsiTheme="minorHAnsi" w:cstheme="minorHAnsi"/>
          <w:b/>
          <w:bCs/>
        </w:rPr>
        <w:t xml:space="preserve">          </w:t>
      </w:r>
      <w:r w:rsidRPr="00D21F2C">
        <w:rPr>
          <w:rFonts w:asciiTheme="minorHAnsi" w:hAnsiTheme="minorHAnsi" w:cstheme="minorHAnsi"/>
        </w:rPr>
        <w:t>Aug 2008-Dec 2009</w:t>
      </w:r>
    </w:p>
    <w:p w14:paraId="1664440B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DB0920">
        <w:rPr>
          <w:rFonts w:asciiTheme="minorHAnsi" w:hAnsiTheme="minorHAnsi" w:cstheme="minorHAnsi"/>
        </w:rPr>
        <w:t>Created</w:t>
      </w:r>
      <w:r>
        <w:rPr>
          <w:rFonts w:asciiTheme="minorHAnsi" w:hAnsiTheme="minorHAnsi" w:cstheme="minorHAnsi"/>
        </w:rPr>
        <w:t>,</w:t>
      </w:r>
      <w:r w:rsidRPr="00DB0920">
        <w:rPr>
          <w:rFonts w:asciiTheme="minorHAnsi" w:hAnsiTheme="minorHAnsi" w:cstheme="minorHAnsi"/>
        </w:rPr>
        <w:t xml:space="preserve"> taught courses in Europe, Civilian-Military relations</w:t>
      </w:r>
      <w:r>
        <w:rPr>
          <w:rFonts w:asciiTheme="minorHAnsi" w:hAnsiTheme="minorHAnsi" w:cstheme="minorHAnsi"/>
        </w:rPr>
        <w:t xml:space="preserve"> to Colonel-level officers. </w:t>
      </w:r>
    </w:p>
    <w:p w14:paraId="1F931172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2D0221">
        <w:rPr>
          <w:rFonts w:asciiTheme="minorHAnsi" w:hAnsiTheme="minorHAnsi" w:cstheme="minorHAnsi"/>
          <w:b/>
          <w:bCs/>
        </w:rPr>
        <w:t>U.S. Ambassador and Permanent Representative to NATO</w:t>
      </w:r>
      <w:r>
        <w:rPr>
          <w:rFonts w:asciiTheme="minorHAnsi" w:hAnsiTheme="minorHAnsi" w:cstheme="minorHAnsi"/>
        </w:rPr>
        <w:tab/>
        <w:t>July 2005-July 2008</w:t>
      </w:r>
    </w:p>
    <w:p w14:paraId="681105C6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70176215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3D2832">
        <w:rPr>
          <w:rFonts w:asciiTheme="minorHAnsi" w:hAnsiTheme="minorHAnsi" w:cstheme="minorHAnsi"/>
          <w:b/>
          <w:bCs/>
        </w:rPr>
        <w:t>Deputy National Security Advisor to the U.S. Vice President</w:t>
      </w:r>
      <w:r w:rsidRPr="003D283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</w:t>
      </w:r>
      <w:r w:rsidRPr="003D283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ug 2003-July 2005</w:t>
      </w:r>
    </w:p>
    <w:p w14:paraId="4C1AA1B6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34BA941E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3D2832">
        <w:rPr>
          <w:rFonts w:asciiTheme="minorHAnsi" w:hAnsiTheme="minorHAnsi" w:cstheme="minorHAnsi"/>
          <w:b/>
          <w:bCs/>
        </w:rPr>
        <w:t>Deputy U.S. Permanent Representative to NATO</w:t>
      </w:r>
      <w:r w:rsidRPr="003D2832">
        <w:rPr>
          <w:rFonts w:asciiTheme="minorHAnsi" w:hAnsiTheme="minorHAnsi" w:cstheme="minorHAnsi"/>
          <w:b/>
          <w:bCs/>
        </w:rPr>
        <w:tab/>
      </w:r>
      <w:r w:rsidRPr="003D2832">
        <w:rPr>
          <w:rFonts w:asciiTheme="minorHAnsi" w:hAnsiTheme="minorHAnsi" w:cstheme="minorHAnsi"/>
          <w:b/>
          <w:bCs/>
        </w:rPr>
        <w:tab/>
      </w:r>
      <w:r w:rsidRPr="003D2832">
        <w:rPr>
          <w:rFonts w:asciiTheme="minorHAnsi" w:hAnsiTheme="minorHAnsi" w:cstheme="minorHAnsi"/>
          <w:b/>
          <w:bCs/>
        </w:rPr>
        <w:tab/>
      </w:r>
      <w:r w:rsidRPr="00CD2A7F">
        <w:rPr>
          <w:rFonts w:asciiTheme="minorHAnsi" w:hAnsiTheme="minorHAnsi" w:cstheme="minorHAnsi"/>
        </w:rPr>
        <w:t>Aug 2000-July 2003</w:t>
      </w:r>
    </w:p>
    <w:p w14:paraId="74D103E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1190DB24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AA6730">
        <w:rPr>
          <w:rFonts w:asciiTheme="minorHAnsi" w:hAnsiTheme="minorHAnsi" w:cstheme="minorHAnsi"/>
          <w:b/>
          <w:bCs/>
        </w:rPr>
        <w:t>Next Generation Fellow, Council on Foreign Relations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Aug 1999-July 2000</w:t>
      </w:r>
    </w:p>
    <w:p w14:paraId="7D33BC88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44D4A00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AA6730">
        <w:rPr>
          <w:rFonts w:asciiTheme="minorHAnsi" w:hAnsiTheme="minorHAnsi" w:cstheme="minorHAnsi"/>
          <w:b/>
          <w:bCs/>
        </w:rPr>
        <w:t>Deputy Assistant Secretary, Newly Independent State Bureau</w:t>
      </w:r>
      <w:r>
        <w:rPr>
          <w:rFonts w:asciiTheme="minorHAnsi" w:hAnsiTheme="minorHAnsi" w:cstheme="minorHAnsi"/>
        </w:rPr>
        <w:tab/>
        <w:t xml:space="preserve">Feb 1997-July 1999 </w:t>
      </w:r>
    </w:p>
    <w:p w14:paraId="2C0CC2E7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009DE9E5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F017F">
        <w:rPr>
          <w:rFonts w:asciiTheme="minorHAnsi" w:hAnsiTheme="minorHAnsi" w:cstheme="minorHAnsi"/>
          <w:b/>
          <w:bCs/>
        </w:rPr>
        <w:t>State Department Fellow, Council on Foreign Relations</w:t>
      </w:r>
      <w:r w:rsidRPr="004F017F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  <w:t>Sept 1996-Feb 1997</w:t>
      </w:r>
    </w:p>
    <w:p w14:paraId="45229EBA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5C3029AD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F017F">
        <w:rPr>
          <w:rFonts w:asciiTheme="minorHAnsi" w:hAnsiTheme="minorHAnsi" w:cstheme="minorHAnsi"/>
          <w:b/>
          <w:bCs/>
        </w:rPr>
        <w:t>Chief of Staff to the Deputy Secretary of State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Jan 1994-Aug 1996</w:t>
      </w:r>
    </w:p>
    <w:p w14:paraId="3EBBAA90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408B328D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F017F">
        <w:rPr>
          <w:rFonts w:asciiTheme="minorHAnsi" w:hAnsiTheme="minorHAnsi" w:cstheme="minorHAnsi"/>
          <w:b/>
          <w:bCs/>
        </w:rPr>
        <w:t>Special Assistant to Ambassador for Newly Independent States</w:t>
      </w:r>
      <w:r>
        <w:rPr>
          <w:rFonts w:asciiTheme="minorHAnsi" w:hAnsiTheme="minorHAnsi" w:cstheme="minorHAnsi"/>
        </w:rPr>
        <w:tab/>
        <w:t>Feb 1992-Jan 1994</w:t>
      </w:r>
    </w:p>
    <w:p w14:paraId="371F15B4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3E9062F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F017F">
        <w:rPr>
          <w:rFonts w:asciiTheme="minorHAnsi" w:hAnsiTheme="minorHAnsi" w:cstheme="minorHAnsi"/>
          <w:b/>
          <w:bCs/>
        </w:rPr>
        <w:t>Political Officer, U.S. Embassy Moscow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July 1991-Feb 1992</w:t>
      </w:r>
    </w:p>
    <w:p w14:paraId="4432AADA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66D13B58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F017F">
        <w:rPr>
          <w:rFonts w:asciiTheme="minorHAnsi" w:hAnsiTheme="minorHAnsi" w:cstheme="minorHAnsi"/>
          <w:b/>
          <w:bCs/>
        </w:rPr>
        <w:t>Advanced Russian Language Training</w:t>
      </w:r>
      <w:r w:rsidRPr="004F017F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Aug 1990-June 1991</w:t>
      </w:r>
    </w:p>
    <w:p w14:paraId="03DE8A1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0B657100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F017F">
        <w:rPr>
          <w:rFonts w:asciiTheme="minorHAnsi" w:hAnsiTheme="minorHAnsi" w:cstheme="minorHAnsi"/>
          <w:b/>
          <w:bCs/>
        </w:rPr>
        <w:t>Economic Officer, Soviet Desk</w:t>
      </w:r>
      <w:r>
        <w:rPr>
          <w:rFonts w:asciiTheme="minorHAnsi" w:hAnsiTheme="minorHAnsi" w:cstheme="minorHAnsi"/>
        </w:rPr>
        <w:t>, Department of State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Sept 1988-July 1990</w:t>
      </w:r>
    </w:p>
    <w:p w14:paraId="4DACC725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7860AE7B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AF596E">
        <w:rPr>
          <w:rFonts w:asciiTheme="minorHAnsi" w:hAnsiTheme="minorHAnsi" w:cstheme="minorHAnsi"/>
          <w:b/>
          <w:bCs/>
        </w:rPr>
        <w:t>Political, Economic, Cultural officer, U.S. Embassy Ulaanbaatar</w:t>
      </w:r>
      <w:r>
        <w:rPr>
          <w:rFonts w:asciiTheme="minorHAnsi" w:hAnsiTheme="minorHAnsi" w:cstheme="minorHAnsi"/>
        </w:rPr>
        <w:tab/>
        <w:t xml:space="preserve">Feb-Sept 1988 </w:t>
      </w:r>
    </w:p>
    <w:p w14:paraId="30128EE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5302302E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931F2A">
        <w:rPr>
          <w:rFonts w:asciiTheme="minorHAnsi" w:hAnsiTheme="minorHAnsi" w:cstheme="minorHAnsi"/>
          <w:b/>
          <w:bCs/>
        </w:rPr>
        <w:t>Staff Assistant, Bureau of East Asian Affairs</w:t>
      </w:r>
      <w:r>
        <w:rPr>
          <w:rFonts w:asciiTheme="minorHAnsi" w:hAnsiTheme="minorHAnsi" w:cstheme="minorHAnsi"/>
        </w:rPr>
        <w:t>, Dept of State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Jan 1987-Jan 1988</w:t>
      </w:r>
    </w:p>
    <w:p w14:paraId="15FF27E2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78A9D467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931F2A">
        <w:rPr>
          <w:rFonts w:asciiTheme="minorHAnsi" w:hAnsiTheme="minorHAnsi" w:cstheme="minorHAnsi"/>
          <w:b/>
          <w:bCs/>
        </w:rPr>
        <w:t>Consular Officer, U.S. Consulate Guangzhou, China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Sept 1985-Jan 1987</w:t>
      </w:r>
    </w:p>
    <w:p w14:paraId="26466250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75366A4E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4A76B7">
        <w:rPr>
          <w:rFonts w:asciiTheme="minorHAnsi" w:hAnsiTheme="minorHAnsi" w:cstheme="minorHAnsi"/>
          <w:b/>
          <w:bCs/>
        </w:rPr>
        <w:t>U.S. Foreign Service entry training, and Chinese language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Oct 1984-Aug 1985</w:t>
      </w:r>
    </w:p>
    <w:p w14:paraId="43992AF8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66125704" w14:textId="0AEDF60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2C4F42">
        <w:rPr>
          <w:rFonts w:asciiTheme="minorHAnsi" w:hAnsiTheme="minorHAnsi" w:cstheme="minorHAnsi"/>
          <w:b/>
          <w:bCs/>
        </w:rPr>
        <w:t xml:space="preserve">U.S. liaison aboard Soviet fishing trawler </w:t>
      </w:r>
      <w:r w:rsidR="005C65DE">
        <w:rPr>
          <w:rFonts w:asciiTheme="minorHAnsi" w:hAnsiTheme="minorHAnsi" w:cstheme="minorHAnsi"/>
          <w:b/>
          <w:bCs/>
        </w:rPr>
        <w:t>‘</w:t>
      </w:r>
      <w:proofErr w:type="spellStart"/>
      <w:r w:rsidRPr="002C4F42">
        <w:rPr>
          <w:rFonts w:asciiTheme="minorHAnsi" w:hAnsiTheme="minorHAnsi" w:cstheme="minorHAnsi"/>
          <w:b/>
          <w:bCs/>
        </w:rPr>
        <w:t>Aragonit</w:t>
      </w:r>
      <w:proofErr w:type="spellEnd"/>
      <w:r w:rsidR="005C65DE">
        <w:rPr>
          <w:rFonts w:asciiTheme="minorHAnsi" w:hAnsiTheme="minorHAnsi" w:cstheme="minorHAnsi"/>
          <w:b/>
          <w:bCs/>
        </w:rPr>
        <w:t>’</w:t>
      </w:r>
      <w:r>
        <w:rPr>
          <w:rFonts w:asciiTheme="minorHAnsi" w:hAnsiTheme="minorHAnsi" w:cstheme="minorHAnsi"/>
        </w:rPr>
        <w:t>, Pacific fleet</w:t>
      </w:r>
      <w:r>
        <w:rPr>
          <w:rFonts w:asciiTheme="minorHAnsi" w:hAnsiTheme="minorHAnsi" w:cstheme="minorHAnsi"/>
        </w:rPr>
        <w:tab/>
        <w:t>Feb 1984-Oct 1984</w:t>
      </w:r>
    </w:p>
    <w:p w14:paraId="68A11602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06D6379A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D83CF1">
        <w:rPr>
          <w:rFonts w:asciiTheme="minorHAnsi" w:hAnsiTheme="minorHAnsi" w:cstheme="minorHAnsi"/>
          <w:b/>
          <w:bCs/>
        </w:rPr>
        <w:t>Legislative Assistant, Congressman Jim Bates (D-CA)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July 1983-Feb 1984</w:t>
      </w:r>
    </w:p>
    <w:p w14:paraId="631FBF7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54025FF3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7A27CDEE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  <w:r w:rsidRPr="00D23331">
        <w:rPr>
          <w:rFonts w:asciiTheme="minorHAnsi" w:hAnsiTheme="minorHAnsi" w:cstheme="minorHAnsi"/>
          <w:u w:val="single"/>
        </w:rPr>
        <w:t>Education</w:t>
      </w:r>
      <w:r>
        <w:rPr>
          <w:rFonts w:asciiTheme="minorHAnsi" w:hAnsiTheme="minorHAnsi" w:cstheme="minorHAnsi"/>
          <w:u w:val="single"/>
        </w:rPr>
        <w:t>_______________________________________________________________</w:t>
      </w:r>
    </w:p>
    <w:p w14:paraId="64142FCD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757AAD8D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3371DD">
        <w:rPr>
          <w:rFonts w:asciiTheme="minorHAnsi" w:hAnsiTheme="minorHAnsi" w:cstheme="minorHAnsi"/>
          <w:b/>
          <w:bCs/>
        </w:rPr>
        <w:t>Brown University</w:t>
      </w:r>
      <w:r>
        <w:rPr>
          <w:rFonts w:asciiTheme="minorHAnsi" w:hAnsiTheme="minorHAnsi" w:cstheme="minorHAnsi"/>
        </w:rPr>
        <w:t>, BA in History and International Relations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May 1983</w:t>
      </w:r>
    </w:p>
    <w:p w14:paraId="7E60F181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681DE8A8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5E736C8A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lastRenderedPageBreak/>
        <w:t xml:space="preserve">Board Work______________________________________________________________ </w:t>
      </w:r>
    </w:p>
    <w:p w14:paraId="0D17DF79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3E2F2B40" w14:textId="3EE045A6" w:rsidR="00764E5E" w:rsidRDefault="0085319A" w:rsidP="0085319A">
      <w:pPr>
        <w:ind w:left="720"/>
        <w:rPr>
          <w:rFonts w:asciiTheme="minorHAnsi" w:hAnsiTheme="minorHAnsi" w:cstheme="minorHAnsi"/>
        </w:rPr>
      </w:pPr>
      <w:r w:rsidRPr="00196A3B">
        <w:rPr>
          <w:rFonts w:asciiTheme="minorHAnsi" w:hAnsiTheme="minorHAnsi" w:cstheme="minorHAnsi"/>
        </w:rPr>
        <w:t xml:space="preserve">Member of the Board, </w:t>
      </w:r>
      <w:r w:rsidRPr="003371DD">
        <w:rPr>
          <w:rFonts w:asciiTheme="minorHAnsi" w:hAnsiTheme="minorHAnsi" w:cstheme="minorHAnsi"/>
          <w:b/>
          <w:bCs/>
        </w:rPr>
        <w:t>National Endowment for Democracy</w:t>
      </w:r>
      <w:r w:rsidRPr="00FF04D2">
        <w:rPr>
          <w:rFonts w:asciiTheme="minorHAnsi" w:hAnsiTheme="minorHAnsi" w:cstheme="minorHAnsi"/>
        </w:rPr>
        <w:tab/>
      </w:r>
      <w:r w:rsidR="00764E5E">
        <w:rPr>
          <w:rFonts w:asciiTheme="minorHAnsi" w:hAnsiTheme="minorHAnsi" w:cstheme="minorHAnsi"/>
        </w:rPr>
        <w:t>Sept 2024 return</w:t>
      </w:r>
    </w:p>
    <w:p w14:paraId="67E4E9AA" w14:textId="0CA313DB" w:rsidR="0085319A" w:rsidRDefault="0085319A" w:rsidP="00764E5E">
      <w:pPr>
        <w:ind w:left="6480" w:firstLine="720"/>
        <w:rPr>
          <w:rFonts w:asciiTheme="minorHAnsi" w:hAnsiTheme="minorHAnsi" w:cstheme="minorHAnsi"/>
        </w:rPr>
      </w:pPr>
      <w:r w:rsidRPr="00FF04D2">
        <w:rPr>
          <w:rFonts w:asciiTheme="minorHAnsi" w:hAnsiTheme="minorHAnsi" w:cstheme="minorHAnsi"/>
        </w:rPr>
        <w:t>Mar 2017-April 2021</w:t>
      </w:r>
    </w:p>
    <w:p w14:paraId="53E50E40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156091E2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</w:t>
      </w:r>
      <w:r w:rsidRPr="00196A3B">
        <w:rPr>
          <w:rFonts w:asciiTheme="minorHAnsi" w:hAnsiTheme="minorHAnsi" w:cstheme="minorHAnsi"/>
          <w:u w:val="single"/>
        </w:rPr>
        <w:t>ublications</w:t>
      </w:r>
      <w:r>
        <w:rPr>
          <w:rFonts w:asciiTheme="minorHAnsi" w:hAnsiTheme="minorHAnsi" w:cstheme="minorHAnsi"/>
          <w:u w:val="single"/>
        </w:rPr>
        <w:t>______________________________________________________________</w:t>
      </w:r>
    </w:p>
    <w:p w14:paraId="34C93C68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271F2931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“Stronger Together, A Strategy to Revitalize </w:t>
      </w:r>
      <w:proofErr w:type="spellStart"/>
      <w:r>
        <w:rPr>
          <w:rFonts w:asciiTheme="minorHAnsi" w:hAnsiTheme="minorHAnsi" w:cstheme="minorHAnsi"/>
        </w:rPr>
        <w:t>TransAtlantic</w:t>
      </w:r>
      <w:proofErr w:type="spellEnd"/>
      <w:r>
        <w:rPr>
          <w:rFonts w:asciiTheme="minorHAnsi" w:hAnsiTheme="minorHAnsi" w:cstheme="minorHAnsi"/>
        </w:rPr>
        <w:t xml:space="preserve"> Power,”</w:t>
      </w:r>
      <w:r>
        <w:rPr>
          <w:rFonts w:asciiTheme="minorHAnsi" w:hAnsiTheme="minorHAnsi" w:cstheme="minorHAnsi"/>
        </w:rPr>
        <w:tab/>
        <w:t>Dec 2020</w:t>
      </w:r>
    </w:p>
    <w:p w14:paraId="717BF43F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Co-editor, Harvard Belfour Center’s Project on Europe Strategy </w:t>
      </w:r>
    </w:p>
    <w:p w14:paraId="3B55FE9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6D158BE6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“Pinning Down Putin,” Foreign Affairs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July/Aug 2020</w:t>
      </w:r>
    </w:p>
    <w:p w14:paraId="6EA4DF9A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46230A43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“What Ronald Reagan Would Tell President Trump About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Feb 2019 </w:t>
      </w:r>
    </w:p>
    <w:p w14:paraId="494D74C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Arms Control,” Washington Post</w:t>
      </w:r>
    </w:p>
    <w:p w14:paraId="3B868263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3244E65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“A Moment of Truth for Trump,” Washington Post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July 2018</w:t>
      </w:r>
    </w:p>
    <w:p w14:paraId="18461B76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54982EA5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212DD8">
        <w:rPr>
          <w:rFonts w:asciiTheme="minorHAnsi" w:hAnsiTheme="minorHAnsi" w:cstheme="minorHAnsi"/>
        </w:rPr>
        <w:t>Russia and an Expanding NATO,</w:t>
      </w:r>
      <w:r>
        <w:rPr>
          <w:rFonts w:asciiTheme="minorHAnsi" w:hAnsiTheme="minorHAnsi" w:cstheme="minorHAnsi"/>
        </w:rPr>
        <w:t>”</w:t>
      </w:r>
      <w:r w:rsidRPr="00212DD8">
        <w:rPr>
          <w:rFonts w:asciiTheme="minorHAnsi" w:hAnsiTheme="minorHAnsi" w:cstheme="minorHAnsi"/>
        </w:rPr>
        <w:t xml:space="preserve"> CFR report with Senator Lugar</w:t>
      </w:r>
      <w:r w:rsidRPr="00212DD8">
        <w:rPr>
          <w:rFonts w:asciiTheme="minorHAnsi" w:hAnsiTheme="minorHAnsi" w:cstheme="minorHAnsi"/>
        </w:rPr>
        <w:tab/>
        <w:t xml:space="preserve">1997 </w:t>
      </w:r>
    </w:p>
    <w:p w14:paraId="6D42534B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24825EE8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387FAB18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  <w:r w:rsidRPr="00A738D8">
        <w:rPr>
          <w:rFonts w:asciiTheme="minorHAnsi" w:hAnsiTheme="minorHAnsi" w:cstheme="minorHAnsi"/>
          <w:u w:val="single"/>
        </w:rPr>
        <w:t>Honors and Awards</w:t>
      </w:r>
      <w:r>
        <w:rPr>
          <w:rFonts w:asciiTheme="minorHAnsi" w:hAnsiTheme="minorHAnsi" w:cstheme="minorHAnsi"/>
          <w:u w:val="single"/>
        </w:rPr>
        <w:t>_______________________________________________________</w:t>
      </w:r>
    </w:p>
    <w:p w14:paraId="14D39622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143344BC" w14:textId="77777777" w:rsidR="0085319A" w:rsidRPr="00271D11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271D11">
        <w:rPr>
          <w:rFonts w:asciiTheme="minorHAnsi" w:hAnsiTheme="minorHAnsi" w:cstheme="minorHAnsi"/>
        </w:rPr>
        <w:t>ecretary of State’s Distinguished Service Award</w:t>
      </w:r>
    </w:p>
    <w:p w14:paraId="0DE0A47C" w14:textId="77777777" w:rsidR="0085319A" w:rsidRPr="00271D11" w:rsidRDefault="0085319A" w:rsidP="0085319A">
      <w:pPr>
        <w:ind w:left="720"/>
        <w:rPr>
          <w:rFonts w:asciiTheme="minorHAnsi" w:hAnsiTheme="minorHAnsi" w:cstheme="minorHAnsi"/>
        </w:rPr>
      </w:pPr>
    </w:p>
    <w:p w14:paraId="7E12E7C2" w14:textId="77777777" w:rsidR="0085319A" w:rsidRPr="00271D11" w:rsidRDefault="0085319A" w:rsidP="0085319A">
      <w:pPr>
        <w:ind w:left="720"/>
        <w:rPr>
          <w:rFonts w:asciiTheme="minorHAnsi" w:hAnsiTheme="minorHAnsi" w:cstheme="minorHAnsi"/>
        </w:rPr>
      </w:pPr>
      <w:r w:rsidRPr="00271D11">
        <w:rPr>
          <w:rFonts w:asciiTheme="minorHAnsi" w:hAnsiTheme="minorHAnsi" w:cstheme="minorHAnsi"/>
        </w:rPr>
        <w:t>Secretary of Defense Medal for Distinguished Public Service</w:t>
      </w:r>
    </w:p>
    <w:p w14:paraId="3651FEF4" w14:textId="77777777" w:rsidR="0085319A" w:rsidRPr="00271D11" w:rsidRDefault="0085319A" w:rsidP="0085319A">
      <w:pPr>
        <w:ind w:left="720"/>
        <w:rPr>
          <w:rFonts w:asciiTheme="minorHAnsi" w:hAnsiTheme="minorHAnsi" w:cstheme="minorHAnsi"/>
        </w:rPr>
      </w:pPr>
    </w:p>
    <w:p w14:paraId="02AEABB0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271D11">
        <w:rPr>
          <w:rFonts w:asciiTheme="minorHAnsi" w:hAnsiTheme="minorHAnsi" w:cstheme="minorHAnsi"/>
        </w:rPr>
        <w:t>Secretary of Defense Distinguished Civilian Service Award</w:t>
      </w:r>
    </w:p>
    <w:p w14:paraId="01FD38A3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6A727372" w14:textId="77777777" w:rsidR="0085319A" w:rsidRPr="00271D11" w:rsidRDefault="0085319A" w:rsidP="0085319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Numerous Superior and Meritorious Honor Awards, Department of State</w:t>
      </w:r>
    </w:p>
    <w:p w14:paraId="43C3D006" w14:textId="77777777" w:rsidR="0085319A" w:rsidRPr="00271D11" w:rsidRDefault="0085319A" w:rsidP="0085319A">
      <w:pPr>
        <w:ind w:left="720"/>
        <w:rPr>
          <w:rFonts w:asciiTheme="minorHAnsi" w:hAnsiTheme="minorHAnsi" w:cstheme="minorHAnsi"/>
        </w:rPr>
      </w:pPr>
    </w:p>
    <w:p w14:paraId="4A1052CA" w14:textId="75A45539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271D11">
        <w:rPr>
          <w:rFonts w:asciiTheme="minorHAnsi" w:hAnsiTheme="minorHAnsi" w:cstheme="minorHAnsi"/>
        </w:rPr>
        <w:t xml:space="preserve">National decorations from the </w:t>
      </w:r>
      <w:r>
        <w:rPr>
          <w:rFonts w:asciiTheme="minorHAnsi" w:hAnsiTheme="minorHAnsi" w:cstheme="minorHAnsi"/>
        </w:rPr>
        <w:t>G</w:t>
      </w:r>
      <w:r w:rsidRPr="00271D11">
        <w:rPr>
          <w:rFonts w:asciiTheme="minorHAnsi" w:hAnsiTheme="minorHAnsi" w:cstheme="minorHAnsi"/>
        </w:rPr>
        <w:t>overnments of Italy, Lithuania, Albania</w:t>
      </w:r>
      <w:r w:rsidR="00764E5E">
        <w:rPr>
          <w:rFonts w:asciiTheme="minorHAnsi" w:hAnsiTheme="minorHAnsi" w:cstheme="minorHAnsi"/>
        </w:rPr>
        <w:t xml:space="preserve">, Germany, </w:t>
      </w:r>
      <w:r w:rsidRPr="00271D11">
        <w:rPr>
          <w:rFonts w:asciiTheme="minorHAnsi" w:hAnsiTheme="minorHAnsi" w:cstheme="minorHAnsi"/>
        </w:rPr>
        <w:t>Belgium</w:t>
      </w:r>
    </w:p>
    <w:p w14:paraId="6F44FCB3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449F5FC1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31294B5A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  <w:r w:rsidRPr="00CA0C87">
        <w:rPr>
          <w:rFonts w:asciiTheme="minorHAnsi" w:hAnsiTheme="minorHAnsi" w:cstheme="minorHAnsi"/>
          <w:u w:val="single"/>
        </w:rPr>
        <w:t>Languages</w:t>
      </w:r>
      <w:r>
        <w:rPr>
          <w:rFonts w:asciiTheme="minorHAnsi" w:hAnsiTheme="minorHAnsi" w:cstheme="minorHAnsi"/>
          <w:u w:val="single"/>
        </w:rPr>
        <w:t>_______________________________________________________________</w:t>
      </w:r>
    </w:p>
    <w:p w14:paraId="183C862D" w14:textId="77777777" w:rsidR="0085319A" w:rsidRDefault="0085319A" w:rsidP="0085319A">
      <w:pPr>
        <w:ind w:left="720"/>
        <w:rPr>
          <w:rFonts w:asciiTheme="minorHAnsi" w:hAnsiTheme="minorHAnsi" w:cstheme="minorHAnsi"/>
          <w:u w:val="single"/>
        </w:rPr>
      </w:pPr>
    </w:p>
    <w:p w14:paraId="64F434F4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092D65">
        <w:rPr>
          <w:rFonts w:asciiTheme="minorHAnsi" w:hAnsiTheme="minorHAnsi" w:cstheme="minorHAnsi"/>
          <w:b/>
          <w:bCs/>
        </w:rPr>
        <w:t>French</w:t>
      </w:r>
      <w:r w:rsidRPr="000D1083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P</w:t>
      </w:r>
      <w:r w:rsidRPr="000D1083">
        <w:rPr>
          <w:rFonts w:asciiTheme="minorHAnsi" w:hAnsiTheme="minorHAnsi" w:cstheme="minorHAnsi"/>
        </w:rPr>
        <w:t>rofessional fluency</w:t>
      </w:r>
    </w:p>
    <w:p w14:paraId="07A04ED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  <w:r w:rsidRPr="00092D65">
        <w:rPr>
          <w:rFonts w:asciiTheme="minorHAnsi" w:hAnsiTheme="minorHAnsi" w:cstheme="minorHAnsi"/>
          <w:b/>
          <w:bCs/>
        </w:rPr>
        <w:t>Russia</w:t>
      </w:r>
      <w:r w:rsidRPr="000D1083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R</w:t>
      </w:r>
      <w:r w:rsidRPr="000D1083">
        <w:rPr>
          <w:rFonts w:asciiTheme="minorHAnsi" w:hAnsiTheme="minorHAnsi" w:cstheme="minorHAnsi"/>
        </w:rPr>
        <w:t>usty</w:t>
      </w:r>
      <w:r>
        <w:rPr>
          <w:rFonts w:asciiTheme="minorHAnsi" w:hAnsiTheme="minorHAnsi" w:cstheme="minorHAnsi"/>
        </w:rPr>
        <w:t>,</w:t>
      </w:r>
      <w:r w:rsidRPr="000D1083">
        <w:rPr>
          <w:rFonts w:asciiTheme="minorHAnsi" w:hAnsiTheme="minorHAnsi" w:cstheme="minorHAnsi"/>
        </w:rPr>
        <w:t xml:space="preserve"> but professionally fluent</w:t>
      </w:r>
    </w:p>
    <w:p w14:paraId="23003F69" w14:textId="181992CB" w:rsidR="0085319A" w:rsidRPr="00CD2A7F" w:rsidRDefault="0085319A" w:rsidP="0085319A">
      <w:pPr>
        <w:ind w:left="720"/>
        <w:rPr>
          <w:rFonts w:asciiTheme="minorHAnsi" w:hAnsiTheme="minorHAnsi" w:cstheme="minorHAnsi"/>
        </w:rPr>
      </w:pPr>
      <w:r w:rsidRPr="00092D65">
        <w:rPr>
          <w:rFonts w:asciiTheme="minorHAnsi" w:hAnsiTheme="minorHAnsi" w:cstheme="minorHAnsi"/>
          <w:b/>
          <w:bCs/>
        </w:rPr>
        <w:t>Chinese</w:t>
      </w:r>
      <w:r>
        <w:rPr>
          <w:rFonts w:asciiTheme="minorHAnsi" w:hAnsiTheme="minorHAnsi" w:cstheme="minorHAnsi"/>
        </w:rPr>
        <w:t xml:space="preserve">: Some passive comprehension </w:t>
      </w:r>
      <w:r>
        <w:rPr>
          <w:rFonts w:asciiTheme="minorHAnsi" w:hAnsiTheme="minorHAnsi" w:cstheme="minorHAnsi"/>
        </w:rPr>
        <w:tab/>
      </w:r>
    </w:p>
    <w:p w14:paraId="5B8D6307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5A1CF31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23A764C5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p w14:paraId="67D1AD1C" w14:textId="77777777" w:rsidR="0085319A" w:rsidRDefault="0085319A" w:rsidP="0085319A">
      <w:pPr>
        <w:ind w:left="720"/>
        <w:rPr>
          <w:rFonts w:asciiTheme="minorHAnsi" w:hAnsiTheme="minorHAnsi" w:cstheme="minorHAnsi"/>
        </w:rPr>
      </w:pPr>
    </w:p>
    <w:sectPr w:rsidR="0085319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F68ED" w14:textId="77777777" w:rsidR="00F1783B" w:rsidRDefault="00F1783B">
      <w:r>
        <w:separator/>
      </w:r>
    </w:p>
  </w:endnote>
  <w:endnote w:type="continuationSeparator" w:id="0">
    <w:p w14:paraId="60779B56" w14:textId="77777777" w:rsidR="00F1783B" w:rsidRDefault="00F1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9313068"/>
      <w:docPartObj>
        <w:docPartGallery w:val="Page Numbers (Bottom of Page)"/>
        <w:docPartUnique/>
      </w:docPartObj>
    </w:sdtPr>
    <w:sdtContent>
      <w:p w14:paraId="5B1CABAC" w14:textId="77777777" w:rsidR="00E46C66" w:rsidRDefault="00000000" w:rsidP="00DF1D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F2D37A" w14:textId="77777777" w:rsidR="00E46C66" w:rsidRDefault="00E46C66" w:rsidP="006250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54322027"/>
      <w:docPartObj>
        <w:docPartGallery w:val="Page Numbers (Bottom of Page)"/>
        <w:docPartUnique/>
      </w:docPartObj>
    </w:sdtPr>
    <w:sdtContent>
      <w:p w14:paraId="669750B4" w14:textId="77777777" w:rsidR="00E46C66" w:rsidRDefault="00000000" w:rsidP="00DF1D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FFF6B6" w14:textId="77777777" w:rsidR="00E46C66" w:rsidRDefault="00E46C66" w:rsidP="006250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F995D" w14:textId="77777777" w:rsidR="00F1783B" w:rsidRDefault="00F1783B">
      <w:r>
        <w:separator/>
      </w:r>
    </w:p>
  </w:footnote>
  <w:footnote w:type="continuationSeparator" w:id="0">
    <w:p w14:paraId="0F6D0DBC" w14:textId="77777777" w:rsidR="00F1783B" w:rsidRDefault="00F1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9A"/>
    <w:rsid w:val="00241F64"/>
    <w:rsid w:val="002A0B66"/>
    <w:rsid w:val="00336830"/>
    <w:rsid w:val="003D2478"/>
    <w:rsid w:val="0049357C"/>
    <w:rsid w:val="00497D9B"/>
    <w:rsid w:val="005C65DE"/>
    <w:rsid w:val="00686D9A"/>
    <w:rsid w:val="00763F2D"/>
    <w:rsid w:val="00764E5E"/>
    <w:rsid w:val="0085319A"/>
    <w:rsid w:val="00987F8D"/>
    <w:rsid w:val="00E46C66"/>
    <w:rsid w:val="00F1783B"/>
    <w:rsid w:val="00F6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AE074"/>
  <w15:chartTrackingRefBased/>
  <w15:docId w15:val="{1DE1B995-EBD1-8A4E-AF12-A7E731F5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19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19A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3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5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Kagan</dc:creator>
  <cp:keywords/>
  <dc:description/>
  <cp:lastModifiedBy>Robert Kagan</cp:lastModifiedBy>
  <cp:revision>2</cp:revision>
  <dcterms:created xsi:type="dcterms:W3CDTF">2024-09-03T19:44:00Z</dcterms:created>
  <dcterms:modified xsi:type="dcterms:W3CDTF">2024-09-03T19:44:00Z</dcterms:modified>
</cp:coreProperties>
</file>